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0A" w:rsidRDefault="007B690A" w:rsidP="007B690A">
      <w:pPr>
        <w:rPr>
          <w:rFonts w:ascii="Times New Roman" w:hAnsi="Times New Roman" w:cs="Times New Roman"/>
          <w:sz w:val="32"/>
          <w:szCs w:val="32"/>
        </w:rPr>
      </w:pPr>
      <w:r w:rsidRPr="007B690A">
        <w:rPr>
          <w:rFonts w:ascii="Times New Roman" w:hAnsi="Times New Roman" w:cs="Times New Roman"/>
          <w:sz w:val="32"/>
          <w:szCs w:val="32"/>
        </w:rPr>
        <w:t>Способы оплаты:</w:t>
      </w:r>
    </w:p>
    <w:p w:rsidR="00EF7D1D" w:rsidRPr="00EF7D1D" w:rsidRDefault="00EF7D1D" w:rsidP="00EF7D1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7D1D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Оплата через </w:t>
      </w:r>
      <w:proofErr w:type="spellStart"/>
      <w:r w:rsidRPr="00EF7D1D">
        <w:rPr>
          <w:rFonts w:ascii="Times New Roman" w:eastAsia="Times New Roman" w:hAnsi="Times New Roman" w:cs="Times New Roman"/>
          <w:sz w:val="28"/>
          <w:szCs w:val="36"/>
          <w:lang w:eastAsia="ru-RU"/>
        </w:rPr>
        <w:t>СбербанкОнлайн</w:t>
      </w:r>
      <w:proofErr w:type="spellEnd"/>
      <w:r w:rsidRPr="00EF7D1D">
        <w:rPr>
          <w:rFonts w:ascii="Times New Roman" w:eastAsia="Times New Roman" w:hAnsi="Times New Roman" w:cs="Times New Roman"/>
          <w:sz w:val="28"/>
          <w:szCs w:val="36"/>
          <w:lang w:eastAsia="ru-RU"/>
        </w:rPr>
        <w:t>: Платежи-Работа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Pr="00EF7D1D">
        <w:rPr>
          <w:rFonts w:ascii="Times New Roman" w:eastAsia="Times New Roman" w:hAnsi="Times New Roman" w:cs="Times New Roman"/>
          <w:sz w:val="28"/>
          <w:szCs w:val="36"/>
          <w:lang w:eastAsia="ru-RU"/>
        </w:rPr>
        <w:t>и финансы-Электронные кошельки-</w:t>
      </w:r>
      <w:proofErr w:type="spellStart"/>
      <w:r w:rsidRPr="00EF7D1D">
        <w:rPr>
          <w:rFonts w:ascii="Times New Roman" w:eastAsia="Times New Roman" w:hAnsi="Times New Roman" w:cs="Times New Roman"/>
          <w:sz w:val="28"/>
          <w:szCs w:val="36"/>
          <w:lang w:eastAsia="ru-RU"/>
        </w:rPr>
        <w:t>ЮMoney</w:t>
      </w:r>
      <w:proofErr w:type="spellEnd"/>
      <w:r w:rsidRPr="00EF7D1D">
        <w:rPr>
          <w:rFonts w:ascii="Times New Roman" w:eastAsia="Times New Roman" w:hAnsi="Times New Roman" w:cs="Times New Roman"/>
          <w:sz w:val="28"/>
          <w:szCs w:val="36"/>
          <w:lang w:eastAsia="ru-RU"/>
        </w:rPr>
        <w:t>.</w:t>
      </w:r>
    </w:p>
    <w:p w:rsidR="00EF7D1D" w:rsidRPr="00EF7D1D" w:rsidRDefault="00EF7D1D" w:rsidP="00EF7D1D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EF7D1D" w:rsidRPr="00EF7D1D" w:rsidRDefault="00EF7D1D" w:rsidP="00EF7D1D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7D1D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Номер кошелька для оплаты: </w:t>
      </w:r>
      <w:r w:rsidRPr="00EF7D1D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41001805338836</w:t>
      </w:r>
    </w:p>
    <w:p w:rsidR="00EF7D1D" w:rsidRPr="00EF7D1D" w:rsidRDefault="00EF7D1D" w:rsidP="00EF7D1D">
      <w:pPr>
        <w:pStyle w:val="a7"/>
        <w:rPr>
          <w:rFonts w:ascii="Times New Roman" w:hAnsi="Times New Roman" w:cs="Times New Roman"/>
          <w:sz w:val="36"/>
          <w:szCs w:val="32"/>
        </w:rPr>
      </w:pPr>
    </w:p>
    <w:p w:rsidR="00F813D9" w:rsidRPr="00EF7D1D" w:rsidRDefault="00F813D9" w:rsidP="007B690A">
      <w:pPr>
        <w:pStyle w:val="a3"/>
        <w:numPr>
          <w:ilvl w:val="0"/>
          <w:numId w:val="1"/>
        </w:numPr>
        <w:rPr>
          <w:sz w:val="28"/>
        </w:rPr>
      </w:pPr>
      <w:r w:rsidRPr="00EF7D1D">
        <w:rPr>
          <w:sz w:val="28"/>
        </w:rPr>
        <w:t>Оплату можно произвести в любом банке на территории Российской Федерации как через кассу, так и через банкомат/ терминал оплаты!</w:t>
      </w:r>
    </w:p>
    <w:p w:rsidR="00F813D9" w:rsidRPr="00EF7D1D" w:rsidRDefault="00F813D9" w:rsidP="004C0055">
      <w:pPr>
        <w:pStyle w:val="a3"/>
        <w:rPr>
          <w:sz w:val="28"/>
        </w:rPr>
      </w:pPr>
      <w:r w:rsidRPr="00EF7D1D">
        <w:rPr>
          <w:sz w:val="28"/>
        </w:rPr>
        <w:t> </w:t>
      </w:r>
      <w:r w:rsidR="004C0055" w:rsidRPr="00EF7D1D">
        <w:rPr>
          <w:sz w:val="28"/>
        </w:rPr>
        <w:tab/>
      </w:r>
      <w:r w:rsidRPr="00EF7D1D">
        <w:rPr>
          <w:sz w:val="28"/>
        </w:rPr>
        <w:t>Реквизиты для оплаты через кассы банка:</w:t>
      </w:r>
    </w:p>
    <w:tbl>
      <w:tblPr>
        <w:tblW w:w="944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6095"/>
      </w:tblGrid>
      <w:tr w:rsidR="009C39B1" w:rsidRPr="009C39B1" w:rsidTr="009C39B1">
        <w:trPr>
          <w:tblCellSpacing w:w="0" w:type="dxa"/>
        </w:trPr>
        <w:tc>
          <w:tcPr>
            <w:tcW w:w="1774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Банк получателя</w:t>
            </w:r>
          </w:p>
        </w:tc>
        <w:tc>
          <w:tcPr>
            <w:tcW w:w="322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небанковская кредитная организация «</w:t>
            </w:r>
            <w:proofErr w:type="spellStart"/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ЮМани</w:t>
            </w:r>
            <w:proofErr w:type="spellEnd"/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9C39B1" w:rsidRPr="009C39B1" w:rsidTr="009C39B1">
        <w:trPr>
          <w:tblCellSpacing w:w="0" w:type="dxa"/>
        </w:trPr>
        <w:tc>
          <w:tcPr>
            <w:tcW w:w="1774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Корреспондентский счет</w:t>
            </w:r>
          </w:p>
        </w:tc>
        <w:tc>
          <w:tcPr>
            <w:tcW w:w="322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30103810945250000444</w:t>
            </w:r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br/>
              <w:t>в Отделении 3 Главного управления Центрального Банка РФ по Центральному федеральному округу г. Москва</w:t>
            </w:r>
          </w:p>
        </w:tc>
      </w:tr>
      <w:tr w:rsidR="009C39B1" w:rsidRPr="009C39B1" w:rsidTr="009C39B1">
        <w:trPr>
          <w:tblCellSpacing w:w="0" w:type="dxa"/>
        </w:trPr>
        <w:tc>
          <w:tcPr>
            <w:tcW w:w="1774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75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Назначение перевода</w:t>
            </w:r>
          </w:p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15"/>
                <w:szCs w:val="15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color w:val="636363"/>
                <w:sz w:val="15"/>
                <w:szCs w:val="15"/>
                <w:lang w:eastAsia="ru-RU"/>
              </w:rPr>
              <w:t>Обязательно укажите назначение перевода именно так — иначе деньги не отправятся</w:t>
            </w:r>
          </w:p>
        </w:tc>
        <w:tc>
          <w:tcPr>
            <w:tcW w:w="322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Пополнение кошелька </w:t>
            </w:r>
            <w:r w:rsidRPr="009C39B1">
              <w:rPr>
                <w:rFonts w:ascii="Helvetica" w:hAnsi="Helvetica" w:cs="Helvetica"/>
                <w:b/>
                <w:color w:val="000000"/>
                <w:sz w:val="23"/>
                <w:szCs w:val="23"/>
              </w:rPr>
              <w:t>41001805338836</w:t>
            </w:r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, НДС не облагается.</w:t>
            </w:r>
          </w:p>
        </w:tc>
      </w:tr>
      <w:tr w:rsidR="009C39B1" w:rsidRPr="009C39B1" w:rsidTr="009C39B1">
        <w:trPr>
          <w:tblCellSpacing w:w="0" w:type="dxa"/>
        </w:trPr>
        <w:tc>
          <w:tcPr>
            <w:tcW w:w="1774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Счёт получателя, он же — текущий, расчётный, л/с</w:t>
            </w:r>
          </w:p>
        </w:tc>
        <w:tc>
          <w:tcPr>
            <w:tcW w:w="322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30232810400000000003</w:t>
            </w:r>
          </w:p>
        </w:tc>
      </w:tr>
      <w:tr w:rsidR="009C39B1" w:rsidRPr="009C39B1" w:rsidTr="009C39B1">
        <w:trPr>
          <w:tblCellSpacing w:w="0" w:type="dxa"/>
        </w:trPr>
        <w:tc>
          <w:tcPr>
            <w:tcW w:w="1774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322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7750005725</w:t>
            </w:r>
          </w:p>
        </w:tc>
      </w:tr>
      <w:tr w:rsidR="009C39B1" w:rsidRPr="009C39B1" w:rsidTr="009C39B1">
        <w:trPr>
          <w:tblCellSpacing w:w="0" w:type="dxa"/>
        </w:trPr>
        <w:tc>
          <w:tcPr>
            <w:tcW w:w="1774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322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770501001</w:t>
            </w:r>
          </w:p>
        </w:tc>
      </w:tr>
      <w:tr w:rsidR="009C39B1" w:rsidRPr="009C39B1" w:rsidTr="009C39B1">
        <w:trPr>
          <w:tblCellSpacing w:w="0" w:type="dxa"/>
        </w:trPr>
        <w:tc>
          <w:tcPr>
            <w:tcW w:w="1774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322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044525444</w:t>
            </w:r>
          </w:p>
        </w:tc>
      </w:tr>
      <w:tr w:rsidR="009C39B1" w:rsidRPr="009C39B1" w:rsidTr="009C39B1">
        <w:trPr>
          <w:tblCellSpacing w:w="0" w:type="dxa"/>
        </w:trPr>
        <w:tc>
          <w:tcPr>
            <w:tcW w:w="1774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322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39B1" w:rsidRPr="009C39B1" w:rsidRDefault="009C39B1" w:rsidP="009C39B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ООО НКО «</w:t>
            </w:r>
            <w:proofErr w:type="spellStart"/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ЮМани</w:t>
            </w:r>
            <w:proofErr w:type="spellEnd"/>
            <w:r w:rsidRPr="009C39B1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</w:tbl>
    <w:p w:rsidR="00F12FB2" w:rsidRDefault="00F12FB2" w:rsidP="007B690A">
      <w:pPr>
        <w:pStyle w:val="a3"/>
        <w:ind w:left="709"/>
      </w:pPr>
    </w:p>
    <w:p w:rsidR="00F813D9" w:rsidRDefault="00F12FB2" w:rsidP="007B690A">
      <w:pPr>
        <w:pStyle w:val="a3"/>
        <w:ind w:left="709"/>
        <w:rPr>
          <w:b/>
          <w:color w:val="FF0000"/>
        </w:rPr>
      </w:pPr>
      <w:r w:rsidRPr="00F12FB2">
        <w:rPr>
          <w:b/>
          <w:color w:val="FF0000"/>
        </w:rPr>
        <w:t xml:space="preserve">Внимание!!! Обязательно проверьте чтобы в поле «Назначение платежа» было заполнено, иначе </w:t>
      </w:r>
      <w:proofErr w:type="spellStart"/>
      <w:r w:rsidRPr="00F12FB2">
        <w:rPr>
          <w:b/>
          <w:color w:val="FF0000"/>
        </w:rPr>
        <w:t>орг.взнос</w:t>
      </w:r>
      <w:proofErr w:type="spellEnd"/>
      <w:r w:rsidRPr="00F12FB2">
        <w:rPr>
          <w:b/>
          <w:color w:val="FF0000"/>
        </w:rPr>
        <w:t xml:space="preserve"> на наш счет не будет перечислен!</w:t>
      </w:r>
    </w:p>
    <w:p w:rsidR="00F12FB2" w:rsidRPr="00EF7D1D" w:rsidRDefault="00F12FB2" w:rsidP="007B690A">
      <w:pPr>
        <w:pStyle w:val="a3"/>
        <w:ind w:left="709"/>
        <w:rPr>
          <w:b/>
          <w:color w:val="FF0000"/>
          <w:sz w:val="28"/>
        </w:rPr>
      </w:pPr>
    </w:p>
    <w:p w:rsidR="004C0055" w:rsidRPr="00EF7D1D" w:rsidRDefault="004C0055" w:rsidP="004C0055">
      <w:pPr>
        <w:pStyle w:val="a7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Через салоны связи Евросеть, Связной, также через терминалы (с которых оплачиваете сотовую связь), номер кошелька</w:t>
      </w:r>
      <w:r w:rsidR="00B5796F"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\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счета в </w:t>
      </w:r>
      <w:r w:rsidR="009C39B1" w:rsidRPr="00EF7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EF7D1D" w:rsidRPr="00EF7D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Money</w:t>
      </w:r>
      <w:r w:rsidR="00EF7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F7D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41001805338836</w:t>
      </w:r>
    </w:p>
    <w:p w:rsidR="00DF5A1B" w:rsidRPr="00EF7D1D" w:rsidRDefault="00DF5A1B" w:rsidP="00DF5A1B">
      <w:pPr>
        <w:pStyle w:val="a7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5A1B" w:rsidRPr="00EF7D1D" w:rsidRDefault="00DF5A1B" w:rsidP="009C39B1">
      <w:pPr>
        <w:pStyle w:val="a7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Пройдя по ссылке:</w:t>
      </w:r>
      <w:r w:rsidR="00F0196F" w:rsidRPr="00EF7D1D">
        <w:rPr>
          <w:sz w:val="40"/>
          <w:szCs w:val="36"/>
        </w:rPr>
        <w:t xml:space="preserve"> </w:t>
      </w:r>
      <w:hyperlink r:id="rId5" w:history="1">
        <w:r w:rsidR="00F0196F" w:rsidRPr="00EF7D1D">
          <w:rPr>
            <w:rStyle w:val="a8"/>
            <w:rFonts w:ascii="Times New Roman" w:hAnsi="Times New Roman" w:cs="Times New Roman"/>
            <w:sz w:val="36"/>
            <w:szCs w:val="36"/>
          </w:rPr>
          <w:t xml:space="preserve">Оплатить </w:t>
        </w:r>
        <w:proofErr w:type="spellStart"/>
        <w:r w:rsidR="00F0196F" w:rsidRPr="00EF7D1D">
          <w:rPr>
            <w:rStyle w:val="a8"/>
            <w:rFonts w:ascii="Times New Roman" w:hAnsi="Times New Roman" w:cs="Times New Roman"/>
            <w:sz w:val="36"/>
            <w:szCs w:val="36"/>
          </w:rPr>
          <w:t>орг.взнос</w:t>
        </w:r>
        <w:proofErr w:type="spellEnd"/>
      </w:hyperlink>
      <w:r w:rsidR="009C39B1" w:rsidRPr="00EF7D1D">
        <w:rPr>
          <w:sz w:val="24"/>
        </w:rPr>
        <w:t xml:space="preserve"> 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(либо перевод с другого </w:t>
      </w:r>
      <w:r w:rsidR="009C39B1" w:rsidRPr="00EF7D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="00EF7D1D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Money</w:t>
      </w:r>
      <w:bookmarkStart w:id="0" w:name="_GoBack"/>
      <w:bookmarkEnd w:id="0"/>
      <w:r w:rsidR="009C39B1" w:rsidRPr="00EF7D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кошелька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комиссия </w:t>
      </w:r>
      <w:r w:rsidR="00F0196F"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%, либо с помощью любой банковской карты, комиссия </w:t>
      </w:r>
      <w:r w:rsidR="00F0196F"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% от суммы)</w:t>
      </w:r>
    </w:p>
    <w:p w:rsidR="00DF5A1B" w:rsidRPr="00EF7D1D" w:rsidRDefault="00DF5A1B" w:rsidP="00DF5A1B">
      <w:pPr>
        <w:pStyle w:val="a7"/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7D1D" w:rsidRPr="00EF7D1D" w:rsidRDefault="004C0055" w:rsidP="00CA669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</w:pP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оплату можно произвести: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1. через терминал/банкомат Сбербанка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пополнить счет: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    Вставить карту в банкомат или терминал и ввести </w:t>
      </w:r>
      <w:proofErr w:type="spellStart"/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пин</w:t>
      </w:r>
      <w:proofErr w:type="spellEnd"/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-код.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   Выбрать в меню «Платежи и переводы» — откроется страница «Оплата услуг», где вам нужно нажать «Далее».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   Выбрать пункт «Электронные деньги», затем — «</w:t>
      </w:r>
      <w:proofErr w:type="spellStart"/>
      <w:r w:rsidR="009C39B1"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ЮМани</w:t>
      </w:r>
      <w:proofErr w:type="spellEnd"/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    Указать номер счета в </w:t>
      </w:r>
      <w:proofErr w:type="spellStart"/>
      <w:r w:rsidR="009C39B1"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ЮМани</w:t>
      </w:r>
      <w:proofErr w:type="spellEnd"/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который вы хотите пополнить. Затем — нажать «Далее».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   Указать сумму платежа и нажать «Далее».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   Проверить, всё ли вы указали правильно, и нажать «Оплатить».</w:t>
      </w:r>
      <w:r w:rsidRPr="00EF7D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C0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F7D1D" w:rsidRPr="00EF7D1D" w:rsidRDefault="00EF7D1D" w:rsidP="00EF7D1D">
      <w:pPr>
        <w:pStyle w:val="a7"/>
        <w:rPr>
          <w:b/>
        </w:rPr>
      </w:pPr>
    </w:p>
    <w:p w:rsidR="00F813D9" w:rsidRPr="00EF7D1D" w:rsidRDefault="00F813D9" w:rsidP="00EF7D1D">
      <w:pPr>
        <w:pStyle w:val="a7"/>
        <w:spacing w:before="100" w:beforeAutospacing="1" w:after="100" w:afterAutospacing="1" w:line="240" w:lineRule="auto"/>
        <w:rPr>
          <w:sz w:val="28"/>
        </w:rPr>
      </w:pPr>
      <w:r w:rsidRPr="00EF7D1D">
        <w:rPr>
          <w:b/>
          <w:sz w:val="28"/>
        </w:rPr>
        <w:t xml:space="preserve">Номер счета в </w:t>
      </w:r>
      <w:proofErr w:type="spellStart"/>
      <w:r w:rsidR="006F28CB" w:rsidRPr="00EF7D1D">
        <w:rPr>
          <w:b/>
          <w:sz w:val="28"/>
        </w:rPr>
        <w:t>ЮМани</w:t>
      </w:r>
      <w:proofErr w:type="spellEnd"/>
      <w:r w:rsidRPr="00EF7D1D">
        <w:rPr>
          <w:sz w:val="28"/>
        </w:rPr>
        <w:t xml:space="preserve"> для оплаты через терминалы самообслуживания</w:t>
      </w:r>
      <w:r w:rsidR="00111689" w:rsidRPr="00EF7D1D">
        <w:rPr>
          <w:sz w:val="28"/>
        </w:rPr>
        <w:t>, банкоматы, салоны Евросеть, Связной:</w:t>
      </w:r>
    </w:p>
    <w:p w:rsidR="00F813D9" w:rsidRPr="002339F2" w:rsidRDefault="00F813D9" w:rsidP="00F813D9">
      <w:pPr>
        <w:pStyle w:val="a3"/>
        <w:jc w:val="center"/>
        <w:rPr>
          <w:sz w:val="52"/>
          <w:szCs w:val="52"/>
        </w:rPr>
      </w:pPr>
      <w:r w:rsidRPr="002339F2">
        <w:rPr>
          <w:rStyle w:val="a4"/>
          <w:sz w:val="52"/>
          <w:szCs w:val="52"/>
        </w:rPr>
        <w:t>41001805338836</w:t>
      </w:r>
    </w:p>
    <w:p w:rsidR="00EF17E2" w:rsidRDefault="00EF17E2" w:rsidP="00F813D9">
      <w:pPr>
        <w:pStyle w:val="a3"/>
      </w:pPr>
    </w:p>
    <w:p w:rsidR="00EF17E2" w:rsidRDefault="00EF17E2" w:rsidP="00F813D9">
      <w:pPr>
        <w:pStyle w:val="a3"/>
      </w:pPr>
    </w:p>
    <w:p w:rsidR="00EF17E2" w:rsidRDefault="00EF17E2" w:rsidP="00F813D9">
      <w:pPr>
        <w:pStyle w:val="a3"/>
      </w:pPr>
    </w:p>
    <w:p w:rsidR="00EF17E2" w:rsidRDefault="00EF17E2" w:rsidP="00F813D9">
      <w:pPr>
        <w:pStyle w:val="a3"/>
      </w:pPr>
    </w:p>
    <w:p w:rsidR="006F4BBE" w:rsidRDefault="006F4BBE"/>
    <w:sectPr w:rsidR="006F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6786D"/>
    <w:multiLevelType w:val="hybridMultilevel"/>
    <w:tmpl w:val="B16E4E4C"/>
    <w:lvl w:ilvl="0" w:tplc="09708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D9"/>
    <w:rsid w:val="00111689"/>
    <w:rsid w:val="001F23FB"/>
    <w:rsid w:val="002339F2"/>
    <w:rsid w:val="00471A4C"/>
    <w:rsid w:val="004C0055"/>
    <w:rsid w:val="006F28CB"/>
    <w:rsid w:val="006F4BBE"/>
    <w:rsid w:val="007029B3"/>
    <w:rsid w:val="007B690A"/>
    <w:rsid w:val="009C39B1"/>
    <w:rsid w:val="00A6110C"/>
    <w:rsid w:val="00B5796F"/>
    <w:rsid w:val="00CC4435"/>
    <w:rsid w:val="00DB11A9"/>
    <w:rsid w:val="00DF5A1B"/>
    <w:rsid w:val="00EF17E2"/>
    <w:rsid w:val="00EF7D1D"/>
    <w:rsid w:val="00F0196F"/>
    <w:rsid w:val="00F12FB2"/>
    <w:rsid w:val="00F8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59C2"/>
  <w15:docId w15:val="{5C5536B5-485B-4897-A2E8-AFEAC6F3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3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90A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4C0055"/>
  </w:style>
  <w:style w:type="paragraph" w:styleId="a7">
    <w:name w:val="List Paragraph"/>
    <w:basedOn w:val="a"/>
    <w:uiPriority w:val="34"/>
    <w:qFormat/>
    <w:rsid w:val="004C005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5A1B"/>
    <w:rPr>
      <w:color w:val="0000FF" w:themeColor="hyperlink"/>
      <w:u w:val="single"/>
    </w:rPr>
  </w:style>
  <w:style w:type="paragraph" w:customStyle="1" w:styleId="paragraph">
    <w:name w:val="paragraph"/>
    <w:basedOn w:val="a"/>
    <w:rsid w:val="009C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01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omoney.ru/quickpay/shop-widget?writer=seller&amp;targets=%D0%9E%D0%BF%D0%BB%D0%B0%D1%82%D0%B0%20%D0%BE%D1%80%D0%B3%D0%B2%D0%B7%D0%BD%D0%BE%D1%81%D0%B0&amp;targets-hint=&amp;default-sum=40&amp;button-text=11&amp;payment-type-choice=on&amp;mobile-payment-type-choice=on&amp;hint=&amp;successURL=&amp;quickpay=shop&amp;account=410018053388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188</dc:creator>
  <cp:lastModifiedBy>Пользователь Windows</cp:lastModifiedBy>
  <cp:revision>17</cp:revision>
  <dcterms:created xsi:type="dcterms:W3CDTF">2014-03-18T02:55:00Z</dcterms:created>
  <dcterms:modified xsi:type="dcterms:W3CDTF">2023-10-05T13:20:00Z</dcterms:modified>
</cp:coreProperties>
</file>