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57797D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A52C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География, </w:t>
      </w:r>
      <w:r w:rsidR="007901C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4C1CD1" w:rsidTr="00A963F1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4C1CD1" w:rsidTr="00A963F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D1" w:rsidRDefault="004C1CD1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01CC" w:rsidRDefault="007901CC" w:rsidP="006E1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CD1" w:rsidRPr="004C1CD1" w:rsidRDefault="004C1CD1" w:rsidP="004C1C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Самые длинные горы России:</w:t>
      </w:r>
    </w:p>
    <w:p w:rsidR="004C1CD1" w:rsidRPr="004C1CD1" w:rsidRDefault="004C1CD1" w:rsidP="004C1C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Саяны</w:t>
      </w:r>
    </w:p>
    <w:p w:rsidR="004C1CD1" w:rsidRPr="004C1CD1" w:rsidRDefault="004C1CD1" w:rsidP="004C1C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Уральские</w:t>
      </w:r>
    </w:p>
    <w:p w:rsidR="004C1CD1" w:rsidRPr="004C1CD1" w:rsidRDefault="004C1CD1" w:rsidP="004C1C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Алтай</w:t>
      </w:r>
    </w:p>
    <w:p w:rsidR="004C1CD1" w:rsidRPr="004C1CD1" w:rsidRDefault="004C1CD1" w:rsidP="004C1C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Кавказ</w:t>
      </w:r>
    </w:p>
    <w:p w:rsidR="004C1CD1" w:rsidRDefault="004C1CD1" w:rsidP="004C1C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C1CD1" w:rsidRPr="004C1CD1" w:rsidRDefault="004C1CD1" w:rsidP="004C1C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Самая короткая граница России с государством:</w:t>
      </w:r>
    </w:p>
    <w:p w:rsidR="004C1CD1" w:rsidRPr="004C1CD1" w:rsidRDefault="004C1CD1" w:rsidP="004C1C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Казахстан</w:t>
      </w:r>
    </w:p>
    <w:p w:rsidR="004C1CD1" w:rsidRPr="004C1CD1" w:rsidRDefault="004C1CD1" w:rsidP="004C1C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Корея</w:t>
      </w:r>
    </w:p>
    <w:p w:rsidR="004C1CD1" w:rsidRPr="004C1CD1" w:rsidRDefault="004C1CD1" w:rsidP="004C1C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Норвегия</w:t>
      </w:r>
    </w:p>
    <w:p w:rsidR="004C1CD1" w:rsidRPr="004C1CD1" w:rsidRDefault="004C1CD1" w:rsidP="004C1C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Япония</w:t>
      </w:r>
    </w:p>
    <w:p w:rsidR="004C1CD1" w:rsidRDefault="004C1CD1" w:rsidP="004C1C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C1CD1" w:rsidRPr="004C1CD1" w:rsidRDefault="004C1CD1" w:rsidP="004C1C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Самая древняя геологическая эра</w:t>
      </w:r>
    </w:p>
    <w:p w:rsidR="004C1CD1" w:rsidRPr="004C1CD1" w:rsidRDefault="004C1CD1" w:rsidP="004C1CD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архей</w:t>
      </w:r>
    </w:p>
    <w:p w:rsidR="004C1CD1" w:rsidRPr="004C1CD1" w:rsidRDefault="004C1CD1" w:rsidP="004C1CD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палеозой</w:t>
      </w:r>
    </w:p>
    <w:p w:rsidR="004C1CD1" w:rsidRPr="004C1CD1" w:rsidRDefault="004C1CD1" w:rsidP="004C1CD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мезозой</w:t>
      </w:r>
    </w:p>
    <w:p w:rsidR="004C1CD1" w:rsidRPr="004C1CD1" w:rsidRDefault="004C1CD1" w:rsidP="004C1CD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кайнозой</w:t>
      </w:r>
    </w:p>
    <w:p w:rsidR="004C1CD1" w:rsidRDefault="004C1CD1" w:rsidP="004C1C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C1CD1" w:rsidRPr="004C1CD1" w:rsidRDefault="004C1CD1" w:rsidP="004C1C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Древнейшие горные породы выходят на поверхность в районах:</w:t>
      </w:r>
    </w:p>
    <w:p w:rsidR="004C1CD1" w:rsidRPr="004C1CD1" w:rsidRDefault="004C1CD1" w:rsidP="004C1C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плит</w:t>
      </w:r>
    </w:p>
    <w:p w:rsidR="004C1CD1" w:rsidRPr="004C1CD1" w:rsidRDefault="004C1CD1" w:rsidP="004C1C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щитов</w:t>
      </w:r>
    </w:p>
    <w:p w:rsidR="004C1CD1" w:rsidRPr="004C1CD1" w:rsidRDefault="004C1CD1" w:rsidP="004C1C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платформ</w:t>
      </w:r>
    </w:p>
    <w:p w:rsidR="004C1CD1" w:rsidRPr="004C1CD1" w:rsidRDefault="004C1CD1" w:rsidP="004C1C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складчатых областей</w:t>
      </w:r>
    </w:p>
    <w:p w:rsidR="004C1CD1" w:rsidRDefault="004C1CD1" w:rsidP="004C1C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C1CD1" w:rsidRPr="004C1CD1" w:rsidRDefault="004C1CD1" w:rsidP="004C1C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Не замерзают моря, омывающие Россию:</w:t>
      </w:r>
    </w:p>
    <w:p w:rsidR="004C1CD1" w:rsidRPr="004C1CD1" w:rsidRDefault="004C1CD1" w:rsidP="004C1CD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Черное и Карское</w:t>
      </w:r>
    </w:p>
    <w:p w:rsidR="004C1CD1" w:rsidRPr="004C1CD1" w:rsidRDefault="004C1CD1" w:rsidP="004C1CD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Охотское и Японское</w:t>
      </w:r>
    </w:p>
    <w:p w:rsidR="004C1CD1" w:rsidRPr="004C1CD1" w:rsidRDefault="004C1CD1" w:rsidP="004C1CD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Баренцево и Черное</w:t>
      </w:r>
    </w:p>
    <w:p w:rsidR="004C1CD1" w:rsidRDefault="004C1CD1" w:rsidP="004C1C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C1CD1" w:rsidRPr="004C1CD1" w:rsidRDefault="004C1CD1" w:rsidP="004C1C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Самый большой северный полуостров России:</w:t>
      </w:r>
    </w:p>
    <w:p w:rsidR="004C1CD1" w:rsidRPr="004C1CD1" w:rsidRDefault="004C1CD1" w:rsidP="004C1CD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Врангеля</w:t>
      </w:r>
    </w:p>
    <w:p w:rsidR="004C1CD1" w:rsidRPr="004C1CD1" w:rsidRDefault="004C1CD1" w:rsidP="004C1CD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Ямал</w:t>
      </w:r>
    </w:p>
    <w:p w:rsidR="004C1CD1" w:rsidRPr="004C1CD1" w:rsidRDefault="004C1CD1" w:rsidP="004C1CD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Таймыр</w:t>
      </w:r>
    </w:p>
    <w:p w:rsidR="004C1CD1" w:rsidRPr="004C1CD1" w:rsidRDefault="004C1CD1" w:rsidP="004C1CD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Канин</w:t>
      </w:r>
    </w:p>
    <w:p w:rsidR="004C1CD1" w:rsidRDefault="004C1CD1" w:rsidP="004C1C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C1CD1" w:rsidRPr="004C1CD1" w:rsidRDefault="004C1CD1" w:rsidP="004C1C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Где в начинаются новые сутки:</w:t>
      </w:r>
    </w:p>
    <w:p w:rsidR="004C1CD1" w:rsidRPr="004C1CD1" w:rsidRDefault="004C1CD1" w:rsidP="004C1CD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На 180 меридиане</w:t>
      </w:r>
    </w:p>
    <w:p w:rsidR="004C1CD1" w:rsidRPr="004C1CD1" w:rsidRDefault="004C1CD1" w:rsidP="004C1CD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На северном полярном круге</w:t>
      </w:r>
    </w:p>
    <w:p w:rsidR="004C1CD1" w:rsidRPr="004C1CD1" w:rsidRDefault="004C1CD1" w:rsidP="004C1CD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На экваторе</w:t>
      </w:r>
    </w:p>
    <w:p w:rsidR="004C1CD1" w:rsidRPr="004C1CD1" w:rsidRDefault="004C1CD1" w:rsidP="004C1CD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На 0 меридиане</w:t>
      </w:r>
    </w:p>
    <w:p w:rsidR="004C1CD1" w:rsidRDefault="004C1CD1" w:rsidP="004C1C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C1CD1" w:rsidRDefault="004C1CD1" w:rsidP="004C1C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C1CD1" w:rsidRDefault="004C1CD1" w:rsidP="004C1C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C1CD1" w:rsidRPr="004C1CD1" w:rsidRDefault="004C1CD1" w:rsidP="004C1C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lastRenderedPageBreak/>
        <w:t>Крайняя восточная материковая точка:</w:t>
      </w:r>
    </w:p>
    <w:p w:rsidR="004C1CD1" w:rsidRPr="004C1CD1" w:rsidRDefault="004C1CD1" w:rsidP="004C1CD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Мыс Челюскин</w:t>
      </w:r>
    </w:p>
    <w:p w:rsidR="004C1CD1" w:rsidRPr="004C1CD1" w:rsidRDefault="004C1CD1" w:rsidP="004C1CD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Мыс Дежнева</w:t>
      </w:r>
    </w:p>
    <w:p w:rsidR="004C1CD1" w:rsidRPr="004C1CD1" w:rsidRDefault="004C1CD1" w:rsidP="004C1CD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Мыс Флигели</w:t>
      </w:r>
    </w:p>
    <w:p w:rsidR="004C1CD1" w:rsidRDefault="004C1CD1" w:rsidP="004C1C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C1CD1" w:rsidRPr="004C1CD1" w:rsidRDefault="004C1CD1" w:rsidP="004C1C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Общий уклон территории России:</w:t>
      </w:r>
    </w:p>
    <w:p w:rsidR="004C1CD1" w:rsidRPr="004C1CD1" w:rsidRDefault="004C1CD1" w:rsidP="004C1CD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К югу</w:t>
      </w:r>
    </w:p>
    <w:p w:rsidR="004C1CD1" w:rsidRPr="004C1CD1" w:rsidRDefault="004C1CD1" w:rsidP="004C1CD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К центру</w:t>
      </w:r>
    </w:p>
    <w:p w:rsidR="004C1CD1" w:rsidRPr="004C1CD1" w:rsidRDefault="004C1CD1" w:rsidP="004C1CD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К северу</w:t>
      </w:r>
    </w:p>
    <w:p w:rsidR="004C1CD1" w:rsidRDefault="004C1CD1" w:rsidP="004C1C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C1CD1" w:rsidRPr="004C1CD1" w:rsidRDefault="004C1CD1" w:rsidP="004C1C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Самое теплое море у берегов России:</w:t>
      </w:r>
    </w:p>
    <w:p w:rsidR="004C1CD1" w:rsidRPr="004C1CD1" w:rsidRDefault="004C1CD1" w:rsidP="004C1CD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Море Лаптевых</w:t>
      </w:r>
    </w:p>
    <w:p w:rsidR="004C1CD1" w:rsidRPr="004C1CD1" w:rsidRDefault="004C1CD1" w:rsidP="004C1CD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Черное</w:t>
      </w:r>
    </w:p>
    <w:p w:rsidR="004C1CD1" w:rsidRPr="004C1CD1" w:rsidRDefault="004C1CD1" w:rsidP="004C1CD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Охотское</w:t>
      </w:r>
    </w:p>
    <w:p w:rsidR="004C1CD1" w:rsidRPr="004C1CD1" w:rsidRDefault="004C1CD1" w:rsidP="004C1CD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Балтийское</w:t>
      </w:r>
    </w:p>
    <w:p w:rsidR="004C1CD1" w:rsidRDefault="004C1CD1" w:rsidP="004C1C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C1CD1" w:rsidRPr="004C1CD1" w:rsidRDefault="004C1CD1" w:rsidP="004C1C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Россия пересекается:</w:t>
      </w:r>
    </w:p>
    <w:p w:rsidR="004C1CD1" w:rsidRPr="004C1CD1" w:rsidRDefault="004C1CD1" w:rsidP="004C1CD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северным полярным кругом</w:t>
      </w:r>
    </w:p>
    <w:p w:rsidR="004C1CD1" w:rsidRPr="004C1CD1" w:rsidRDefault="004C1CD1" w:rsidP="004C1CD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экватором</w:t>
      </w:r>
    </w:p>
    <w:p w:rsidR="004C1CD1" w:rsidRPr="004C1CD1" w:rsidRDefault="004C1CD1" w:rsidP="004C1CD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северным тропиком</w:t>
      </w:r>
    </w:p>
    <w:p w:rsidR="004C1CD1" w:rsidRDefault="004C1CD1" w:rsidP="004C1C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C1CD1" w:rsidRPr="004C1CD1" w:rsidRDefault="004C1CD1" w:rsidP="004C1C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Период, в которо</w:t>
      </w:r>
      <w:r w:rsidR="00A2480E">
        <w:rPr>
          <w:rFonts w:ascii="Times New Roman" w:hAnsi="Times New Roman"/>
          <w:sz w:val="24"/>
          <w:szCs w:val="24"/>
        </w:rPr>
        <w:t>м</w:t>
      </w:r>
      <w:r w:rsidRPr="004C1CD1">
        <w:rPr>
          <w:rFonts w:ascii="Times New Roman" w:hAnsi="Times New Roman"/>
          <w:sz w:val="24"/>
          <w:szCs w:val="24"/>
        </w:rPr>
        <w:t xml:space="preserve"> мы живем</w:t>
      </w:r>
    </w:p>
    <w:p w:rsidR="004C1CD1" w:rsidRPr="004C1CD1" w:rsidRDefault="004C1CD1" w:rsidP="004C1CD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меловой</w:t>
      </w:r>
    </w:p>
    <w:p w:rsidR="004C1CD1" w:rsidRPr="004C1CD1" w:rsidRDefault="004C1CD1" w:rsidP="004C1CD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четвертичный</w:t>
      </w:r>
    </w:p>
    <w:p w:rsidR="004C1CD1" w:rsidRPr="004C1CD1" w:rsidRDefault="004C1CD1" w:rsidP="004C1CD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неогеновый</w:t>
      </w:r>
    </w:p>
    <w:p w:rsidR="004C1CD1" w:rsidRPr="004C1CD1" w:rsidRDefault="004C1CD1" w:rsidP="004C1CD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пермский</w:t>
      </w:r>
    </w:p>
    <w:p w:rsidR="004C1CD1" w:rsidRDefault="004C1CD1" w:rsidP="004C1C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C1CD1" w:rsidRPr="004C1CD1" w:rsidRDefault="004C1CD1" w:rsidP="004C1C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В районах складчатых областей, как правило, располагаются:</w:t>
      </w:r>
    </w:p>
    <w:p w:rsidR="004C1CD1" w:rsidRPr="004C1CD1" w:rsidRDefault="004C1CD1" w:rsidP="004C1CD1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Щиты</w:t>
      </w:r>
    </w:p>
    <w:p w:rsidR="004C1CD1" w:rsidRPr="004C1CD1" w:rsidRDefault="004C1CD1" w:rsidP="004C1CD1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Складчатость</w:t>
      </w:r>
    </w:p>
    <w:p w:rsidR="004C1CD1" w:rsidRPr="004C1CD1" w:rsidRDefault="004C1CD1" w:rsidP="004C1CD1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1CD1">
        <w:rPr>
          <w:rFonts w:ascii="Times New Roman" w:hAnsi="Times New Roman"/>
          <w:sz w:val="24"/>
          <w:szCs w:val="24"/>
        </w:rPr>
        <w:t>Горы</w:t>
      </w:r>
    </w:p>
    <w:p w:rsidR="00400A33" w:rsidRPr="004C1CD1" w:rsidRDefault="004C1CD1" w:rsidP="004C1CD1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1CD1">
        <w:rPr>
          <w:rFonts w:ascii="Times New Roman" w:hAnsi="Times New Roman"/>
          <w:sz w:val="24"/>
          <w:szCs w:val="24"/>
        </w:rPr>
        <w:t>Равнины</w:t>
      </w:r>
    </w:p>
    <w:sectPr w:rsidR="00400A33" w:rsidRPr="004C1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F37AA"/>
    <w:multiLevelType w:val="hybridMultilevel"/>
    <w:tmpl w:val="46D82FF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7402B"/>
    <w:multiLevelType w:val="hybridMultilevel"/>
    <w:tmpl w:val="057CCD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C8779D"/>
    <w:multiLevelType w:val="hybridMultilevel"/>
    <w:tmpl w:val="19A080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CD7023"/>
    <w:multiLevelType w:val="hybridMultilevel"/>
    <w:tmpl w:val="9E80028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2B45BD"/>
    <w:multiLevelType w:val="hybridMultilevel"/>
    <w:tmpl w:val="64A2108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7A101E"/>
    <w:multiLevelType w:val="hybridMultilevel"/>
    <w:tmpl w:val="0CF4385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1A58AB"/>
    <w:multiLevelType w:val="hybridMultilevel"/>
    <w:tmpl w:val="D9F2C9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3842F2"/>
    <w:multiLevelType w:val="hybridMultilevel"/>
    <w:tmpl w:val="1D9EA1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F168EA"/>
    <w:multiLevelType w:val="hybridMultilevel"/>
    <w:tmpl w:val="643019F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0479D7"/>
    <w:multiLevelType w:val="hybridMultilevel"/>
    <w:tmpl w:val="1196292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1865DC"/>
    <w:multiLevelType w:val="hybridMultilevel"/>
    <w:tmpl w:val="FA86A6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806160"/>
    <w:multiLevelType w:val="hybridMultilevel"/>
    <w:tmpl w:val="B38A4DB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0823F6"/>
    <w:multiLevelType w:val="hybridMultilevel"/>
    <w:tmpl w:val="0C9C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52702"/>
    <w:multiLevelType w:val="hybridMultilevel"/>
    <w:tmpl w:val="4E8CCD9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13"/>
  </w:num>
  <w:num w:numId="7">
    <w:abstractNumId w:val="11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E5834"/>
    <w:rsid w:val="001A52C4"/>
    <w:rsid w:val="00400A33"/>
    <w:rsid w:val="004C1CD1"/>
    <w:rsid w:val="0057797D"/>
    <w:rsid w:val="006E127C"/>
    <w:rsid w:val="0071391B"/>
    <w:rsid w:val="007901CC"/>
    <w:rsid w:val="00A2480E"/>
    <w:rsid w:val="00C3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FF061-4CE1-4AA9-A266-13FCEFB9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7</cp:revision>
  <dcterms:created xsi:type="dcterms:W3CDTF">2014-10-01T12:12:00Z</dcterms:created>
  <dcterms:modified xsi:type="dcterms:W3CDTF">2020-04-07T12:01:00Z</dcterms:modified>
</cp:coreProperties>
</file>