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E3" w:rsidRDefault="00B117E3" w:rsidP="00B11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B117E3" w:rsidRDefault="00B117E3" w:rsidP="00B11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История, 5 класс</w:t>
      </w:r>
    </w:p>
    <w:p w:rsidR="00B117E3" w:rsidRDefault="00B117E3" w:rsidP="00B117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17E3" w:rsidRDefault="00B117E3" w:rsidP="00B117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B117E3" w:rsidRDefault="00B117E3" w:rsidP="00B117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B117E3" w:rsidTr="00B117E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117E3" w:rsidTr="00B117E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E3" w:rsidRDefault="00B117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17E3" w:rsidRPr="00B117E3" w:rsidRDefault="00B117E3" w:rsidP="00B11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Следы древнейших людей, живших более 2 миллионов лет назад, были обнаружены археологами в:</w:t>
      </w:r>
    </w:p>
    <w:p w:rsidR="00252BB3" w:rsidRPr="00252BB3" w:rsidRDefault="00252BB3" w:rsidP="00252BB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 xml:space="preserve">Северной Америке;      </w:t>
      </w:r>
    </w:p>
    <w:p w:rsidR="00252BB3" w:rsidRDefault="00252BB3" w:rsidP="00252BB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 xml:space="preserve">Восточной Африке;     </w:t>
      </w:r>
    </w:p>
    <w:p w:rsidR="00252BB3" w:rsidRDefault="00252BB3" w:rsidP="00252BB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Южной Австралии;</w:t>
      </w:r>
    </w:p>
    <w:p w:rsidR="00252BB3" w:rsidRPr="00252BB3" w:rsidRDefault="00252BB3" w:rsidP="00252BB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Западной Европе.</w:t>
      </w:r>
    </w:p>
    <w:p w:rsidR="00252BB3" w:rsidRP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Около 40 тысяч лет назад человек стал похожим на современного и назван учеными:</w:t>
      </w:r>
    </w:p>
    <w:p w:rsidR="00252BB3" w:rsidRPr="00252BB3" w:rsidRDefault="00252BB3" w:rsidP="00252BB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52BB3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умелый»;</w:t>
      </w:r>
    </w:p>
    <w:p w:rsidR="00252BB3" w:rsidRPr="00252BB3" w:rsidRDefault="00252BB3" w:rsidP="00252BB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52BB3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прямоходящий»;</w:t>
      </w:r>
    </w:p>
    <w:p w:rsidR="00252BB3" w:rsidRPr="00252BB3" w:rsidRDefault="00252BB3" w:rsidP="00252BB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52BB3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разумный»;</w:t>
      </w:r>
    </w:p>
    <w:p w:rsidR="00252BB3" w:rsidRPr="00252BB3" w:rsidRDefault="00252BB3" w:rsidP="00252BB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252BB3">
        <w:rPr>
          <w:rFonts w:ascii="Times New Roman" w:hAnsi="Times New Roman" w:cs="Times New Roman"/>
          <w:sz w:val="24"/>
          <w:szCs w:val="24"/>
        </w:rPr>
        <w:t>человек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малограмотный».</w:t>
      </w:r>
    </w:p>
    <w:p w:rsidR="00252BB3" w:rsidRP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Для облика древнейшего человека характерны:</w:t>
      </w:r>
    </w:p>
    <w:p w:rsidR="00252BB3" w:rsidRPr="00252BB3" w:rsidRDefault="00252BB3" w:rsidP="00252BB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выступающие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челюсти;</w:t>
      </w:r>
    </w:p>
    <w:p w:rsidR="00252BB3" w:rsidRPr="00252BB3" w:rsidRDefault="00252BB3" w:rsidP="00252BB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походка;</w:t>
      </w:r>
    </w:p>
    <w:p w:rsidR="00252BB3" w:rsidRPr="00252BB3" w:rsidRDefault="00252BB3" w:rsidP="00252BB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прыгающая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походка;</w:t>
      </w:r>
    </w:p>
    <w:p w:rsidR="00252BB3" w:rsidRPr="00252BB3" w:rsidRDefault="00252BB3" w:rsidP="00252BB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>, свисающие ниже колен.</w:t>
      </w:r>
    </w:p>
    <w:p w:rsid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Первобытный коллектив людей, где действовал обычай «один за всех и все за одного», назывался:</w:t>
      </w:r>
    </w:p>
    <w:p w:rsidR="00252BB3" w:rsidRPr="00252BB3" w:rsidRDefault="00252BB3" w:rsidP="00252BB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человеческое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стадо;     </w:t>
      </w:r>
    </w:p>
    <w:p w:rsidR="00252BB3" w:rsidRDefault="00252BB3" w:rsidP="00252BB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родовая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община;       </w:t>
      </w:r>
    </w:p>
    <w:p w:rsidR="00252BB3" w:rsidRDefault="00252BB3" w:rsidP="00252BB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соседская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община;   </w:t>
      </w:r>
    </w:p>
    <w:p w:rsidR="00252BB3" w:rsidRPr="00252BB3" w:rsidRDefault="00252BB3" w:rsidP="00252BB3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племя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>.</w:t>
      </w:r>
    </w:p>
    <w:p w:rsidR="00252BB3" w:rsidRP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С изобретением первобытными людьми гарпуна более удачной стала охота на:</w:t>
      </w:r>
    </w:p>
    <w:p w:rsidR="00252BB3" w:rsidRDefault="00252BB3" w:rsidP="001B79B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сидящих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птиц;  </w:t>
      </w:r>
    </w:p>
    <w:p w:rsidR="00252BB3" w:rsidRDefault="00252BB3" w:rsidP="00252BB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мелкую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рыбу; </w:t>
      </w:r>
    </w:p>
    <w:p w:rsidR="00252BB3" w:rsidRPr="00252BB3" w:rsidRDefault="00252BB3" w:rsidP="00252BB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крупную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рыбу;</w:t>
      </w:r>
    </w:p>
    <w:p w:rsidR="00252BB3" w:rsidRPr="00252BB3" w:rsidRDefault="00252BB3" w:rsidP="001B79B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быстро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бегающих животных.</w:t>
      </w:r>
    </w:p>
    <w:p w:rsidR="00252BB3" w:rsidRP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40—12 тысяч лет назад первобытные люди охотились на:</w:t>
      </w:r>
    </w:p>
    <w:p w:rsidR="00252BB3" w:rsidRPr="00252BB3" w:rsidRDefault="00252BB3" w:rsidP="00252BB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лошадей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>, оленей, бизонов;</w:t>
      </w:r>
    </w:p>
    <w:p w:rsidR="00252BB3" w:rsidRPr="00252BB3" w:rsidRDefault="00252BB3" w:rsidP="00252BB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мамонтов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, пещерных медведей;                                                                                                              </w:t>
      </w:r>
    </w:p>
    <w:p w:rsidR="00252BB3" w:rsidRPr="00252BB3" w:rsidRDefault="00252BB3" w:rsidP="00252BB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волков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>, лисиц, тигров;</w:t>
      </w:r>
    </w:p>
    <w:p w:rsidR="00252BB3" w:rsidRPr="00252BB3" w:rsidRDefault="00252BB3" w:rsidP="00252BB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зайцев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>, собак, куниц.</w:t>
      </w:r>
    </w:p>
    <w:p w:rsid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lastRenderedPageBreak/>
        <w:t>Ученые считают, что древнейшие люди, жившие в человеческом стаде, добывали себе пищу, занимаясь:</w:t>
      </w:r>
    </w:p>
    <w:p w:rsidR="00252BB3" w:rsidRPr="00252BB3" w:rsidRDefault="00252BB3" w:rsidP="00252BB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охотой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;             </w:t>
      </w:r>
    </w:p>
    <w:p w:rsidR="00252BB3" w:rsidRDefault="00252BB3" w:rsidP="00252BB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ремеслом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52BB3" w:rsidRDefault="00252BB3" w:rsidP="00252BB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земледелием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;     </w:t>
      </w:r>
    </w:p>
    <w:p w:rsidR="00252BB3" w:rsidRPr="00252BB3" w:rsidRDefault="00252BB3" w:rsidP="00252BB3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собирательством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>.</w:t>
      </w:r>
    </w:p>
    <w:p w:rsidR="00252BB3" w:rsidRP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Первобытные люди общались друг с другом с помощью:</w:t>
      </w:r>
    </w:p>
    <w:p w:rsidR="00252BB3" w:rsidRPr="00252BB3" w:rsidRDefault="00252BB3" w:rsidP="00252BB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;                </w:t>
      </w:r>
    </w:p>
    <w:p w:rsidR="00252BB3" w:rsidRDefault="00252BB3" w:rsidP="00252BB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жестов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;          </w:t>
      </w:r>
    </w:p>
    <w:p w:rsidR="00252BB3" w:rsidRDefault="00252BB3" w:rsidP="00252BB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разнообразных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звуков;</w:t>
      </w:r>
    </w:p>
    <w:p w:rsidR="00252BB3" w:rsidRPr="00252BB3" w:rsidRDefault="00252BB3" w:rsidP="00252BB3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рисунков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>.</w:t>
      </w:r>
    </w:p>
    <w:p w:rsidR="00252BB3" w:rsidRP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Умение изготавливать орудия труда помогло древнейшему человеку:</w:t>
      </w:r>
    </w:p>
    <w:p w:rsidR="00252BB3" w:rsidRPr="00252BB3" w:rsidRDefault="00252BB3" w:rsidP="00252BB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лучше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общаться друг с другом;</w:t>
      </w:r>
    </w:p>
    <w:p w:rsidR="00252BB3" w:rsidRPr="00252BB3" w:rsidRDefault="00252BB3" w:rsidP="00252BB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удачнее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охотиться;</w:t>
      </w:r>
    </w:p>
    <w:p w:rsidR="00252BB3" w:rsidRPr="00252BB3" w:rsidRDefault="00252BB3" w:rsidP="00252BB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жить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в одиночку;</w:t>
      </w:r>
    </w:p>
    <w:p w:rsidR="00252BB3" w:rsidRPr="00252BB3" w:rsidRDefault="00252BB3" w:rsidP="00252BB3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заниматься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собирательством.</w:t>
      </w:r>
    </w:p>
    <w:p w:rsidR="00252BB3" w:rsidRPr="00252BB3" w:rsidRDefault="00252BB3" w:rsidP="00252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BB3" w:rsidRPr="00252BB3" w:rsidRDefault="00252BB3" w:rsidP="00252BB3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BB3">
        <w:rPr>
          <w:rFonts w:ascii="Times New Roman" w:hAnsi="Times New Roman" w:cs="Times New Roman"/>
          <w:sz w:val="24"/>
          <w:szCs w:val="24"/>
        </w:rPr>
        <w:t>В случае потери первобытным человеком огня его:</w:t>
      </w:r>
    </w:p>
    <w:p w:rsidR="00252BB3" w:rsidRPr="00252BB3" w:rsidRDefault="00252BB3" w:rsidP="00252BB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заставляли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разжигать огонь снова;</w:t>
      </w:r>
    </w:p>
    <w:p w:rsidR="00252BB3" w:rsidRPr="00252BB3" w:rsidRDefault="00252BB3" w:rsidP="00252BB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изгоняли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из коллектива;</w:t>
      </w:r>
    </w:p>
    <w:p w:rsidR="00252BB3" w:rsidRPr="00252BB3" w:rsidRDefault="00252BB3" w:rsidP="00252BB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52BB3">
        <w:rPr>
          <w:rFonts w:ascii="Times New Roman" w:hAnsi="Times New Roman" w:cs="Times New Roman"/>
          <w:sz w:val="24"/>
          <w:szCs w:val="24"/>
        </w:rPr>
        <w:t>заставляли</w:t>
      </w:r>
      <w:proofErr w:type="gramEnd"/>
      <w:r w:rsidRPr="00252BB3">
        <w:rPr>
          <w:rFonts w:ascii="Times New Roman" w:hAnsi="Times New Roman" w:cs="Times New Roman"/>
          <w:sz w:val="24"/>
          <w:szCs w:val="24"/>
        </w:rPr>
        <w:t xml:space="preserve"> охранять сон сородичей всю жизнь;</w:t>
      </w:r>
    </w:p>
    <w:p w:rsidR="00B117E3" w:rsidRPr="00252BB3" w:rsidRDefault="00252BB3" w:rsidP="00252BB3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2BB3">
        <w:rPr>
          <w:rFonts w:ascii="Times New Roman" w:hAnsi="Times New Roman" w:cs="Times New Roman"/>
          <w:sz w:val="24"/>
          <w:szCs w:val="24"/>
        </w:rPr>
        <w:t>требовали в одиночку добывать огонь снова.</w:t>
      </w:r>
    </w:p>
    <w:sectPr w:rsidR="00B117E3" w:rsidRPr="0025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E13"/>
    <w:multiLevelType w:val="hybridMultilevel"/>
    <w:tmpl w:val="E920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00EAE"/>
    <w:multiLevelType w:val="hybridMultilevel"/>
    <w:tmpl w:val="D4E8447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F0445"/>
    <w:multiLevelType w:val="hybridMultilevel"/>
    <w:tmpl w:val="0BFC3DD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6446C"/>
    <w:multiLevelType w:val="hybridMultilevel"/>
    <w:tmpl w:val="6FA452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96BC5"/>
    <w:multiLevelType w:val="hybridMultilevel"/>
    <w:tmpl w:val="441C417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F157D"/>
    <w:multiLevelType w:val="hybridMultilevel"/>
    <w:tmpl w:val="43C09D6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A205F"/>
    <w:multiLevelType w:val="hybridMultilevel"/>
    <w:tmpl w:val="4B86A7D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1848F6"/>
    <w:multiLevelType w:val="hybridMultilevel"/>
    <w:tmpl w:val="9796FA0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3016C9"/>
    <w:multiLevelType w:val="hybridMultilevel"/>
    <w:tmpl w:val="871A5A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D7296"/>
    <w:multiLevelType w:val="hybridMultilevel"/>
    <w:tmpl w:val="8522FF3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DD0C9E"/>
    <w:multiLevelType w:val="hybridMultilevel"/>
    <w:tmpl w:val="885EE42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D593B"/>
    <w:multiLevelType w:val="hybridMultilevel"/>
    <w:tmpl w:val="CCFC5B7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C9C448A"/>
    <w:multiLevelType w:val="hybridMultilevel"/>
    <w:tmpl w:val="61E2A2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F6706"/>
    <w:multiLevelType w:val="hybridMultilevel"/>
    <w:tmpl w:val="5A4A3D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2067CA4"/>
    <w:multiLevelType w:val="hybridMultilevel"/>
    <w:tmpl w:val="0A023A1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F0D97"/>
    <w:multiLevelType w:val="hybridMultilevel"/>
    <w:tmpl w:val="0E6A63F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113372"/>
    <w:multiLevelType w:val="hybridMultilevel"/>
    <w:tmpl w:val="D298A40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62F204B"/>
    <w:multiLevelType w:val="hybridMultilevel"/>
    <w:tmpl w:val="2EDAC3E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89E6F46"/>
    <w:multiLevelType w:val="hybridMultilevel"/>
    <w:tmpl w:val="65E0D0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C17E8"/>
    <w:multiLevelType w:val="hybridMultilevel"/>
    <w:tmpl w:val="A3B260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32CCD"/>
    <w:multiLevelType w:val="hybridMultilevel"/>
    <w:tmpl w:val="BC5497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5A06E59"/>
    <w:multiLevelType w:val="hybridMultilevel"/>
    <w:tmpl w:val="4A4A64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19"/>
  </w:num>
  <w:num w:numId="6">
    <w:abstractNumId w:val="18"/>
  </w:num>
  <w:num w:numId="7">
    <w:abstractNumId w:val="14"/>
  </w:num>
  <w:num w:numId="8">
    <w:abstractNumId w:val="2"/>
  </w:num>
  <w:num w:numId="9">
    <w:abstractNumId w:val="8"/>
  </w:num>
  <w:num w:numId="10">
    <w:abstractNumId w:val="12"/>
  </w:num>
  <w:num w:numId="11">
    <w:abstractNumId w:val="21"/>
  </w:num>
  <w:num w:numId="12">
    <w:abstractNumId w:val="0"/>
  </w:num>
  <w:num w:numId="13">
    <w:abstractNumId w:val="13"/>
  </w:num>
  <w:num w:numId="14">
    <w:abstractNumId w:val="11"/>
  </w:num>
  <w:num w:numId="15">
    <w:abstractNumId w:val="16"/>
  </w:num>
  <w:num w:numId="16">
    <w:abstractNumId w:val="7"/>
  </w:num>
  <w:num w:numId="17">
    <w:abstractNumId w:val="15"/>
  </w:num>
  <w:num w:numId="18">
    <w:abstractNumId w:val="17"/>
  </w:num>
  <w:num w:numId="19">
    <w:abstractNumId w:val="20"/>
  </w:num>
  <w:num w:numId="20">
    <w:abstractNumId w:val="6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72"/>
    <w:rsid w:val="00252BB3"/>
    <w:rsid w:val="00281672"/>
    <w:rsid w:val="0082768D"/>
    <w:rsid w:val="00B117E3"/>
    <w:rsid w:val="00BC6C23"/>
    <w:rsid w:val="00E169DF"/>
    <w:rsid w:val="00F1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E4D83-F13F-4C3E-890C-F454FB93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7E3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276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rsid w:val="008276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8</cp:revision>
  <dcterms:created xsi:type="dcterms:W3CDTF">2014-11-03T14:39:00Z</dcterms:created>
  <dcterms:modified xsi:type="dcterms:W3CDTF">2015-11-05T10:44:00Z</dcterms:modified>
</cp:coreProperties>
</file>