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B37797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AD6AF7">
        <w:rPr>
          <w:rFonts w:ascii="Times New Roman" w:hAnsi="Times New Roman" w:cs="Times New Roman"/>
          <w:b/>
          <w:sz w:val="28"/>
          <w:szCs w:val="28"/>
        </w:rPr>
        <w:t>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90A">
        <w:rPr>
          <w:rFonts w:ascii="Times New Roman" w:hAnsi="Times New Roman" w:cs="Times New Roman"/>
          <w:b/>
          <w:sz w:val="28"/>
          <w:szCs w:val="28"/>
        </w:rPr>
        <w:t>8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5650F5" w:rsidTr="005013D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5650F5" w:rsidTr="005013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5" w:rsidRDefault="005650F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417CE" w:rsidRDefault="008417CE" w:rsidP="008417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51DB" w:rsidRPr="00CA51DB" w:rsidRDefault="00CA51DB" w:rsidP="00CA51D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Неконтролируемое горение, причиняющее материальный ущерб, вред жизни и здоровью граждан, интерес</w:t>
      </w:r>
      <w:r>
        <w:rPr>
          <w:rFonts w:ascii="Times New Roman" w:hAnsi="Times New Roman" w:cs="Times New Roman"/>
          <w:sz w:val="24"/>
          <w:szCs w:val="24"/>
        </w:rPr>
        <w:t>ам общества и государства - это</w:t>
      </w:r>
      <w:r w:rsidRPr="00CA51DB">
        <w:rPr>
          <w:rFonts w:ascii="Times New Roman" w:hAnsi="Times New Roman" w:cs="Times New Roman"/>
          <w:sz w:val="24"/>
          <w:szCs w:val="24"/>
        </w:rPr>
        <w:t>?</w:t>
      </w:r>
    </w:p>
    <w:p w:rsidR="00CA51DB" w:rsidRPr="00CA51DB" w:rsidRDefault="00CA51DB" w:rsidP="00CA51DB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Пожар</w:t>
      </w:r>
    </w:p>
    <w:p w:rsidR="00CA51DB" w:rsidRPr="00CA51DB" w:rsidRDefault="00CA51DB" w:rsidP="00CA51DB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Пламя</w:t>
      </w:r>
    </w:p>
    <w:p w:rsidR="00CA51DB" w:rsidRPr="00CA51DB" w:rsidRDefault="00CA51DB" w:rsidP="00CA51DB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Огонь</w:t>
      </w:r>
    </w:p>
    <w:p w:rsidR="00CA51DB" w:rsidRPr="00CA51DB" w:rsidRDefault="00CA51DB" w:rsidP="00CA51DB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Взрыв</w:t>
      </w:r>
    </w:p>
    <w:p w:rsidR="00CA51DB" w:rsidRDefault="00CA51DB" w:rsidP="00CA5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DB" w:rsidRPr="00CA51DB" w:rsidRDefault="00CA51DB" w:rsidP="00CA51D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еры пожарной безопасности - это</w:t>
      </w:r>
      <w:r w:rsidRPr="00CA51DB">
        <w:rPr>
          <w:rFonts w:ascii="Times New Roman" w:hAnsi="Times New Roman" w:cs="Times New Roman"/>
          <w:sz w:val="24"/>
          <w:szCs w:val="24"/>
        </w:rPr>
        <w:t>?</w:t>
      </w:r>
    </w:p>
    <w:p w:rsidR="00CA51DB" w:rsidRPr="00CA51DB" w:rsidRDefault="00CA51DB" w:rsidP="00CA51DB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Разработка и совершенствование требований пожарной безопасности, которые устанавливаются специальными законами.</w:t>
      </w:r>
    </w:p>
    <w:p w:rsidR="00CA51DB" w:rsidRPr="00CA51DB" w:rsidRDefault="00CA51DB" w:rsidP="00CA51DB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Определение порядка и организации тушения пожара.</w:t>
      </w:r>
    </w:p>
    <w:p w:rsidR="00CA51DB" w:rsidRPr="00CA51DB" w:rsidRDefault="00CA51DB" w:rsidP="00CA51DB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Действия по обеспечению и по выполнению требований безопасности.</w:t>
      </w:r>
    </w:p>
    <w:p w:rsidR="00CA51DB" w:rsidRPr="00CA51DB" w:rsidRDefault="00CA51DB" w:rsidP="00CA51DB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Создание и совершенствование системы подготовки населения в области пожарной безопасности.</w:t>
      </w:r>
    </w:p>
    <w:p w:rsidR="00CA51DB" w:rsidRDefault="00CA51DB" w:rsidP="00CA5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DB" w:rsidRPr="00CA51DB" w:rsidRDefault="00CA51DB" w:rsidP="00CA51D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Психологическое состояние, вызванное угрожающим воздействием внешних условий и выраженное в чувстве острого страха, охватывающего чел</w:t>
      </w:r>
      <w:r>
        <w:rPr>
          <w:rFonts w:ascii="Times New Roman" w:hAnsi="Times New Roman" w:cs="Times New Roman"/>
          <w:sz w:val="24"/>
          <w:szCs w:val="24"/>
        </w:rPr>
        <w:t>овека или множество людей - это</w:t>
      </w:r>
      <w:r w:rsidRPr="00CA51DB">
        <w:rPr>
          <w:rFonts w:ascii="Times New Roman" w:hAnsi="Times New Roman" w:cs="Times New Roman"/>
          <w:sz w:val="24"/>
          <w:szCs w:val="24"/>
        </w:rPr>
        <w:t>?</w:t>
      </w:r>
    </w:p>
    <w:p w:rsidR="00CA51DB" w:rsidRPr="00CA51DB" w:rsidRDefault="00CA51DB" w:rsidP="00CA51DB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Фрустрация</w:t>
      </w:r>
    </w:p>
    <w:p w:rsidR="00CA51DB" w:rsidRPr="00CA51DB" w:rsidRDefault="00CA51DB" w:rsidP="00CA51DB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Агония</w:t>
      </w:r>
    </w:p>
    <w:p w:rsidR="00CA51DB" w:rsidRPr="00CA51DB" w:rsidRDefault="00CA51DB" w:rsidP="00CA51DB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Паника</w:t>
      </w:r>
    </w:p>
    <w:p w:rsidR="00CA51DB" w:rsidRDefault="00CA51DB" w:rsidP="00CA5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DB" w:rsidRPr="00CA51DB" w:rsidRDefault="00CA51DB" w:rsidP="00CA51D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 либо нанесен иной материальный ущерб - это?</w:t>
      </w:r>
    </w:p>
    <w:p w:rsidR="00CA51DB" w:rsidRPr="00CA51DB" w:rsidRDefault="00CA51DB" w:rsidP="00CA51DB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Авария</w:t>
      </w:r>
    </w:p>
    <w:p w:rsidR="00CA51DB" w:rsidRPr="00CA51DB" w:rsidRDefault="00CA51DB" w:rsidP="00CA51DB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Дорожно-транспортное происшествие</w:t>
      </w:r>
    </w:p>
    <w:p w:rsidR="00CA51DB" w:rsidRPr="00CA51DB" w:rsidRDefault="00CA51DB" w:rsidP="00CA51DB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Наезд</w:t>
      </w:r>
    </w:p>
    <w:p w:rsidR="00CA51DB" w:rsidRDefault="00CA51DB" w:rsidP="00CA5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DB" w:rsidRPr="00CA51DB" w:rsidRDefault="00CA51DB" w:rsidP="00CA51D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Лицо, принимающее непосредственное участие в движении в качестве водителя, пешехода либо пассажира транспортного средства - это?</w:t>
      </w:r>
    </w:p>
    <w:p w:rsidR="00CA51DB" w:rsidRPr="00CA51DB" w:rsidRDefault="00CA51DB" w:rsidP="00CA51DB">
      <w:pPr>
        <w:pStyle w:val="a5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Участник дорожного движения</w:t>
      </w:r>
    </w:p>
    <w:p w:rsidR="00CA51DB" w:rsidRPr="00CA51DB" w:rsidRDefault="00CA51DB" w:rsidP="00CA51DB">
      <w:pPr>
        <w:pStyle w:val="a5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Дорожный рабочий</w:t>
      </w:r>
    </w:p>
    <w:p w:rsidR="00CA51DB" w:rsidRPr="00CA51DB" w:rsidRDefault="00CA51DB" w:rsidP="00CA51DB">
      <w:pPr>
        <w:pStyle w:val="a5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Горожанин</w:t>
      </w:r>
    </w:p>
    <w:p w:rsidR="00CA51DB" w:rsidRDefault="00CA51DB" w:rsidP="00CA5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DB" w:rsidRPr="00CA51DB" w:rsidRDefault="00CA51DB" w:rsidP="00CA51D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Обустроенная или приспособленная и используемая для движения ТС полоса земли либо поверхность искусственного сооружения (моста) - это?</w:t>
      </w:r>
    </w:p>
    <w:p w:rsidR="00CA51DB" w:rsidRPr="00CA51DB" w:rsidRDefault="00CA51DB" w:rsidP="00CA51DB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Трасса</w:t>
      </w:r>
    </w:p>
    <w:p w:rsidR="00CA51DB" w:rsidRPr="00CA51DB" w:rsidRDefault="00CA51DB" w:rsidP="00CA51DB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Дорога</w:t>
      </w:r>
    </w:p>
    <w:p w:rsidR="00CA51DB" w:rsidRPr="00CA51DB" w:rsidRDefault="00CA51DB" w:rsidP="00CA51DB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lastRenderedPageBreak/>
        <w:t>Автомагистраль</w:t>
      </w:r>
    </w:p>
    <w:p w:rsidR="00CA51DB" w:rsidRDefault="00CA51DB" w:rsidP="00CA5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DB" w:rsidRPr="00CA51DB" w:rsidRDefault="00CA51DB" w:rsidP="00CA51D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Оболочка Земли, состав, строение и энергетика которой определяются совокупной деятельностью живых организмов - это?</w:t>
      </w:r>
    </w:p>
    <w:p w:rsidR="00CA51DB" w:rsidRPr="00CA51DB" w:rsidRDefault="00CA51DB" w:rsidP="00CA51DB">
      <w:pPr>
        <w:pStyle w:val="a5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Стратосфера</w:t>
      </w:r>
    </w:p>
    <w:p w:rsidR="00CA51DB" w:rsidRPr="00CA51DB" w:rsidRDefault="00CA51DB" w:rsidP="00CA51DB">
      <w:pPr>
        <w:pStyle w:val="a5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Биосфера</w:t>
      </w:r>
    </w:p>
    <w:p w:rsidR="00CA51DB" w:rsidRPr="00CA51DB" w:rsidRDefault="00CA51DB" w:rsidP="00CA51DB">
      <w:pPr>
        <w:pStyle w:val="a5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Гидросфера</w:t>
      </w:r>
    </w:p>
    <w:p w:rsidR="00CA51DB" w:rsidRPr="00CA51DB" w:rsidRDefault="00CA51DB" w:rsidP="00CA51DB">
      <w:pPr>
        <w:pStyle w:val="a5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51DB">
        <w:rPr>
          <w:rFonts w:ascii="Times New Roman" w:hAnsi="Times New Roman" w:cs="Times New Roman"/>
          <w:sz w:val="24"/>
          <w:szCs w:val="24"/>
        </w:rPr>
        <w:t>Наносфера</w:t>
      </w:r>
      <w:proofErr w:type="spellEnd"/>
    </w:p>
    <w:p w:rsidR="00CA51DB" w:rsidRDefault="00CA51DB" w:rsidP="00CA5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DB" w:rsidRPr="00CA51DB" w:rsidRDefault="00CA51DB" w:rsidP="00CA51D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Физические и химические факторы, вызывающие наследственные изменения - мутации - это?</w:t>
      </w:r>
    </w:p>
    <w:p w:rsidR="00CA51DB" w:rsidRPr="00CA51DB" w:rsidRDefault="00CA51DB" w:rsidP="00CA51DB">
      <w:pPr>
        <w:pStyle w:val="a5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Мутагенез</w:t>
      </w:r>
    </w:p>
    <w:p w:rsidR="00CA51DB" w:rsidRPr="00CA51DB" w:rsidRDefault="00CA51DB" w:rsidP="00CA51DB">
      <w:pPr>
        <w:pStyle w:val="a5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Мутагены</w:t>
      </w:r>
    </w:p>
    <w:p w:rsidR="00CA51DB" w:rsidRPr="00CA51DB" w:rsidRDefault="00CA51DB" w:rsidP="00CA51DB">
      <w:pPr>
        <w:pStyle w:val="a5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Мутанты</w:t>
      </w:r>
    </w:p>
    <w:p w:rsidR="00CA51DB" w:rsidRDefault="00CA51DB" w:rsidP="00CA5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DB" w:rsidRPr="00CA51DB" w:rsidRDefault="00CA51DB" w:rsidP="00CA51D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Чрезвычайное событие техногенного характера, заключающееся в повреждении, выходе из строя, разрушении технического устройства или сооружения во время его работы - это?</w:t>
      </w:r>
    </w:p>
    <w:p w:rsidR="00CA51DB" w:rsidRPr="00CA51DB" w:rsidRDefault="00CA51DB" w:rsidP="00CA51DB">
      <w:pPr>
        <w:pStyle w:val="a5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Катастрофа</w:t>
      </w:r>
    </w:p>
    <w:p w:rsidR="00CA51DB" w:rsidRPr="00CA51DB" w:rsidRDefault="00CA51DB" w:rsidP="00CA51DB">
      <w:pPr>
        <w:pStyle w:val="a5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Авария</w:t>
      </w:r>
    </w:p>
    <w:p w:rsidR="00CA51DB" w:rsidRPr="00CA51DB" w:rsidRDefault="00CA51DB" w:rsidP="00CA51DB">
      <w:pPr>
        <w:pStyle w:val="a5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Катаклизм</w:t>
      </w:r>
    </w:p>
    <w:p w:rsidR="00CA51DB" w:rsidRDefault="00CA51DB" w:rsidP="00CA5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DB" w:rsidRPr="00CA51DB" w:rsidRDefault="00CA51DB" w:rsidP="00CA51D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Авария, которая повлекла за собой человеческие жертвы - это?</w:t>
      </w:r>
    </w:p>
    <w:p w:rsidR="00CA51DB" w:rsidRPr="00CA51DB" w:rsidRDefault="00CA51DB" w:rsidP="00CA51DB">
      <w:pPr>
        <w:pStyle w:val="a5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Катастрофа</w:t>
      </w:r>
    </w:p>
    <w:p w:rsidR="00CA51DB" w:rsidRPr="00CA51DB" w:rsidRDefault="00CA51DB" w:rsidP="00CA51DB">
      <w:pPr>
        <w:pStyle w:val="a5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Конец света</w:t>
      </w:r>
    </w:p>
    <w:p w:rsidR="00CA51DB" w:rsidRPr="00CA51DB" w:rsidRDefault="00CA51DB" w:rsidP="00CA51DB">
      <w:pPr>
        <w:pStyle w:val="a5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Техногенная авария</w:t>
      </w:r>
    </w:p>
    <w:p w:rsidR="00CA51DB" w:rsidRDefault="00CA51DB" w:rsidP="00CA5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DB" w:rsidRPr="00CA51DB" w:rsidRDefault="00CA51DB" w:rsidP="00CA51D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Обстановка на определенной территории, сложившаяся в результате аварии или опасного техногенного происшествия,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- это?</w:t>
      </w:r>
    </w:p>
    <w:p w:rsidR="00CA51DB" w:rsidRPr="00CA51DB" w:rsidRDefault="00CA51DB" w:rsidP="00CA51DB">
      <w:pPr>
        <w:pStyle w:val="a5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Чрезвычайная ситуация техногенного характера</w:t>
      </w:r>
    </w:p>
    <w:p w:rsidR="00CA51DB" w:rsidRPr="00CA51DB" w:rsidRDefault="00CA51DB" w:rsidP="00CA51DB">
      <w:pPr>
        <w:pStyle w:val="a5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Промышленная авария</w:t>
      </w:r>
    </w:p>
    <w:p w:rsidR="00CA51DB" w:rsidRPr="00CA51DB" w:rsidRDefault="00CA51DB" w:rsidP="00CA51DB">
      <w:pPr>
        <w:pStyle w:val="a5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Техногенная авария</w:t>
      </w:r>
    </w:p>
    <w:p w:rsidR="00CA51DB" w:rsidRDefault="00CA51DB" w:rsidP="00CA5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DB" w:rsidRPr="00CA51DB" w:rsidRDefault="00CA51DB" w:rsidP="00CA51D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A51DB">
        <w:rPr>
          <w:rFonts w:ascii="Times New Roman" w:hAnsi="Times New Roman" w:cs="Times New Roman"/>
          <w:sz w:val="24"/>
          <w:szCs w:val="24"/>
        </w:rPr>
        <w:t>Объект</w:t>
      </w:r>
      <w:proofErr w:type="gramEnd"/>
      <w:r w:rsidRPr="00CA51DB">
        <w:rPr>
          <w:rFonts w:ascii="Times New Roman" w:hAnsi="Times New Roman" w:cs="Times New Roman"/>
          <w:sz w:val="24"/>
          <w:szCs w:val="24"/>
        </w:rPr>
        <w:t xml:space="preserve"> на котором хранят, перерабатывают или транспортируют радиоактивные вещества, при аварии на котором или при его разрушении может произойти облучение ионизирующим излучением людей или радиоактивное загрязнение окружающей среды - это?</w:t>
      </w:r>
    </w:p>
    <w:p w:rsidR="00CA51DB" w:rsidRPr="00CA51DB" w:rsidRDefault="00CA51DB" w:rsidP="00CA51DB">
      <w:pPr>
        <w:pStyle w:val="a5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Стратегический радиационный объект</w:t>
      </w:r>
    </w:p>
    <w:p w:rsidR="00CA51DB" w:rsidRPr="00CA51DB" w:rsidRDefault="00CA51DB" w:rsidP="00CA51DB">
      <w:pPr>
        <w:pStyle w:val="a5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Радиационно-опасный объект</w:t>
      </w:r>
    </w:p>
    <w:p w:rsidR="00CA51DB" w:rsidRPr="00CA51DB" w:rsidRDefault="00CA51DB" w:rsidP="00CA51DB">
      <w:pPr>
        <w:pStyle w:val="a5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Объект повышенной опасности</w:t>
      </w:r>
    </w:p>
    <w:p w:rsidR="00CA51DB" w:rsidRDefault="00CA51DB" w:rsidP="00CA5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DB" w:rsidRPr="00CA51DB" w:rsidRDefault="00CA51DB" w:rsidP="00CA51D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Доза излучения, создаваемая космическим излучением и излучением природных радионуклидов, естественно распределенных в воде, воздухе, земле и других элементах биосферы, пищевых продуктах и организме человека - это?</w:t>
      </w:r>
    </w:p>
    <w:p w:rsidR="00CA51DB" w:rsidRPr="00CA51DB" w:rsidRDefault="00CA51DB" w:rsidP="00CA51DB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lastRenderedPageBreak/>
        <w:t>Радиационная безопасность населения</w:t>
      </w:r>
    </w:p>
    <w:p w:rsidR="00CA51DB" w:rsidRPr="00CA51DB" w:rsidRDefault="00CA51DB" w:rsidP="00CA51DB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Радиационная авария</w:t>
      </w:r>
    </w:p>
    <w:p w:rsidR="00CA51DB" w:rsidRPr="00CA51DB" w:rsidRDefault="00CA51DB" w:rsidP="00CA51DB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Естественны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A51DB">
        <w:rPr>
          <w:rFonts w:ascii="Times New Roman" w:hAnsi="Times New Roman" w:cs="Times New Roman"/>
          <w:sz w:val="24"/>
          <w:szCs w:val="24"/>
        </w:rPr>
        <w:t xml:space="preserve"> радиационный фон</w:t>
      </w:r>
    </w:p>
    <w:p w:rsidR="00CA51DB" w:rsidRPr="00CA51DB" w:rsidRDefault="00CA51DB" w:rsidP="00CA51DB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Эффективная доза</w:t>
      </w:r>
    </w:p>
    <w:p w:rsidR="00CA51DB" w:rsidRDefault="00CA51DB" w:rsidP="00CA51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DB" w:rsidRPr="00CA51DB" w:rsidRDefault="00CA51DB" w:rsidP="00CA51D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Территория за пределами санитарно-защитной зоны, на которой проводится радиационный контроль - это?</w:t>
      </w:r>
    </w:p>
    <w:p w:rsidR="00CA51DB" w:rsidRPr="00CA51DB" w:rsidRDefault="00CA51DB" w:rsidP="00CA51DB">
      <w:pPr>
        <w:pStyle w:val="a5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Зона радиации</w:t>
      </w:r>
    </w:p>
    <w:p w:rsidR="00CA51DB" w:rsidRPr="00CA51DB" w:rsidRDefault="00CA51DB" w:rsidP="00CA51DB">
      <w:pPr>
        <w:pStyle w:val="a5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Зона отчуждения</w:t>
      </w:r>
    </w:p>
    <w:p w:rsidR="00CA51DB" w:rsidRPr="00CA51DB" w:rsidRDefault="00CA51DB" w:rsidP="00CA51DB">
      <w:pPr>
        <w:pStyle w:val="a5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Зона наблюдения</w:t>
      </w:r>
    </w:p>
    <w:p w:rsidR="00CA51DB" w:rsidRPr="00CA51DB" w:rsidRDefault="00CA51DB" w:rsidP="00CA51DB">
      <w:pPr>
        <w:pStyle w:val="a5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1DB">
        <w:rPr>
          <w:rFonts w:ascii="Times New Roman" w:hAnsi="Times New Roman" w:cs="Times New Roman"/>
          <w:sz w:val="24"/>
          <w:szCs w:val="24"/>
        </w:rPr>
        <w:t>Зона заражения</w:t>
      </w:r>
    </w:p>
    <w:sectPr w:rsidR="00CA51DB" w:rsidRPr="00CA51DB" w:rsidSect="000021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064"/>
    <w:multiLevelType w:val="hybridMultilevel"/>
    <w:tmpl w:val="CBE6E45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14EF"/>
    <w:multiLevelType w:val="hybridMultilevel"/>
    <w:tmpl w:val="A2D0B2E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1798F"/>
    <w:multiLevelType w:val="hybridMultilevel"/>
    <w:tmpl w:val="7C6A87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B7E31"/>
    <w:multiLevelType w:val="hybridMultilevel"/>
    <w:tmpl w:val="CB38C21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EF4F56"/>
    <w:multiLevelType w:val="hybridMultilevel"/>
    <w:tmpl w:val="A052F9A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85EE1"/>
    <w:multiLevelType w:val="hybridMultilevel"/>
    <w:tmpl w:val="751664A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DC015B"/>
    <w:multiLevelType w:val="hybridMultilevel"/>
    <w:tmpl w:val="740A2BA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4339E"/>
    <w:multiLevelType w:val="hybridMultilevel"/>
    <w:tmpl w:val="BF0EF7B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06931"/>
    <w:multiLevelType w:val="hybridMultilevel"/>
    <w:tmpl w:val="9C18B65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91DD5"/>
    <w:multiLevelType w:val="hybridMultilevel"/>
    <w:tmpl w:val="5722095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500A8"/>
    <w:multiLevelType w:val="hybridMultilevel"/>
    <w:tmpl w:val="DA7A0D8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5E1A8B"/>
    <w:multiLevelType w:val="hybridMultilevel"/>
    <w:tmpl w:val="D5801AE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4059"/>
    <w:multiLevelType w:val="hybridMultilevel"/>
    <w:tmpl w:val="C562CCD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64560"/>
    <w:multiLevelType w:val="hybridMultilevel"/>
    <w:tmpl w:val="547EC63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F76BB"/>
    <w:multiLevelType w:val="hybridMultilevel"/>
    <w:tmpl w:val="7256AFF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47694"/>
    <w:multiLevelType w:val="hybridMultilevel"/>
    <w:tmpl w:val="959615A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D361F"/>
    <w:multiLevelType w:val="hybridMultilevel"/>
    <w:tmpl w:val="E41EDFC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A4981"/>
    <w:multiLevelType w:val="hybridMultilevel"/>
    <w:tmpl w:val="4C8C249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F71754"/>
    <w:multiLevelType w:val="hybridMultilevel"/>
    <w:tmpl w:val="915A9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01311"/>
    <w:multiLevelType w:val="hybridMultilevel"/>
    <w:tmpl w:val="6BFAAF0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45618A"/>
    <w:multiLevelType w:val="hybridMultilevel"/>
    <w:tmpl w:val="7AE08A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56F03"/>
    <w:multiLevelType w:val="hybridMultilevel"/>
    <w:tmpl w:val="2AB6084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FC1A29"/>
    <w:multiLevelType w:val="hybridMultilevel"/>
    <w:tmpl w:val="B54A8C5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B55E32"/>
    <w:multiLevelType w:val="hybridMultilevel"/>
    <w:tmpl w:val="D36A3DA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0706B"/>
    <w:multiLevelType w:val="hybridMultilevel"/>
    <w:tmpl w:val="2B0CDF4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3E2228"/>
    <w:multiLevelType w:val="hybridMultilevel"/>
    <w:tmpl w:val="399EEEB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6555D"/>
    <w:multiLevelType w:val="hybridMultilevel"/>
    <w:tmpl w:val="327E52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9D5B3A"/>
    <w:multiLevelType w:val="hybridMultilevel"/>
    <w:tmpl w:val="ED1E5D2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143CD"/>
    <w:multiLevelType w:val="hybridMultilevel"/>
    <w:tmpl w:val="8E56DFE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76620"/>
    <w:multiLevelType w:val="hybridMultilevel"/>
    <w:tmpl w:val="6C66FEB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28"/>
  </w:num>
  <w:num w:numId="4">
    <w:abstractNumId w:val="0"/>
  </w:num>
  <w:num w:numId="5">
    <w:abstractNumId w:val="16"/>
  </w:num>
  <w:num w:numId="6">
    <w:abstractNumId w:val="8"/>
  </w:num>
  <w:num w:numId="7">
    <w:abstractNumId w:val="14"/>
  </w:num>
  <w:num w:numId="8">
    <w:abstractNumId w:val="27"/>
  </w:num>
  <w:num w:numId="9">
    <w:abstractNumId w:val="20"/>
  </w:num>
  <w:num w:numId="10">
    <w:abstractNumId w:val="12"/>
  </w:num>
  <w:num w:numId="11">
    <w:abstractNumId w:val="23"/>
  </w:num>
  <w:num w:numId="12">
    <w:abstractNumId w:val="25"/>
  </w:num>
  <w:num w:numId="13">
    <w:abstractNumId w:val="1"/>
  </w:num>
  <w:num w:numId="14">
    <w:abstractNumId w:val="15"/>
  </w:num>
  <w:num w:numId="15">
    <w:abstractNumId w:val="13"/>
  </w:num>
  <w:num w:numId="16">
    <w:abstractNumId w:val="18"/>
  </w:num>
  <w:num w:numId="17">
    <w:abstractNumId w:val="5"/>
  </w:num>
  <w:num w:numId="18">
    <w:abstractNumId w:val="26"/>
  </w:num>
  <w:num w:numId="19">
    <w:abstractNumId w:val="7"/>
  </w:num>
  <w:num w:numId="20">
    <w:abstractNumId w:val="21"/>
  </w:num>
  <w:num w:numId="21">
    <w:abstractNumId w:val="3"/>
  </w:num>
  <w:num w:numId="22">
    <w:abstractNumId w:val="10"/>
  </w:num>
  <w:num w:numId="23">
    <w:abstractNumId w:val="29"/>
  </w:num>
  <w:num w:numId="24">
    <w:abstractNumId w:val="6"/>
  </w:num>
  <w:num w:numId="25">
    <w:abstractNumId w:val="24"/>
  </w:num>
  <w:num w:numId="26">
    <w:abstractNumId w:val="4"/>
  </w:num>
  <w:num w:numId="27">
    <w:abstractNumId w:val="17"/>
  </w:num>
  <w:num w:numId="28">
    <w:abstractNumId w:val="19"/>
  </w:num>
  <w:num w:numId="29">
    <w:abstractNumId w:val="2"/>
  </w:num>
  <w:num w:numId="30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02118"/>
    <w:rsid w:val="000A23FA"/>
    <w:rsid w:val="00181770"/>
    <w:rsid w:val="00205B61"/>
    <w:rsid w:val="004D285E"/>
    <w:rsid w:val="005650F5"/>
    <w:rsid w:val="0056590A"/>
    <w:rsid w:val="006E5C47"/>
    <w:rsid w:val="007A459A"/>
    <w:rsid w:val="008417CE"/>
    <w:rsid w:val="009E4121"/>
    <w:rsid w:val="00A15500"/>
    <w:rsid w:val="00A67BDC"/>
    <w:rsid w:val="00AD6AF7"/>
    <w:rsid w:val="00B37797"/>
    <w:rsid w:val="00C177C2"/>
    <w:rsid w:val="00C42930"/>
    <w:rsid w:val="00C5205A"/>
    <w:rsid w:val="00CA51DB"/>
    <w:rsid w:val="00CB4EC0"/>
    <w:rsid w:val="00CD33BB"/>
    <w:rsid w:val="00D3370B"/>
    <w:rsid w:val="00D458D6"/>
    <w:rsid w:val="00E04385"/>
    <w:rsid w:val="00E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6C73"/>
  <w15:docId w15:val="{622BEB28-AA2A-487B-A5B0-C87D26C4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11</cp:revision>
  <dcterms:created xsi:type="dcterms:W3CDTF">2014-10-02T11:12:00Z</dcterms:created>
  <dcterms:modified xsi:type="dcterms:W3CDTF">2026-01-14T09:38:00Z</dcterms:modified>
</cp:coreProperties>
</file>