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EE3879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8D210F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385">
        <w:rPr>
          <w:rFonts w:ascii="Times New Roman" w:hAnsi="Times New Roman" w:cs="Times New Roman"/>
          <w:b/>
          <w:sz w:val="28"/>
          <w:szCs w:val="28"/>
        </w:rPr>
        <w:t>9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464873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464873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73" w:rsidRDefault="0046487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7BDC" w:rsidRDefault="00A67BDC" w:rsidP="00C52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Что необходимо использовать для тушения небольших очагов пожара в квартире?</w:t>
      </w:r>
    </w:p>
    <w:p w:rsidR="00464873" w:rsidRPr="00464873" w:rsidRDefault="00464873" w:rsidP="0046487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Любые имеющиеся в квартире жидкости</w:t>
      </w:r>
    </w:p>
    <w:p w:rsidR="00464873" w:rsidRPr="00464873" w:rsidRDefault="00464873" w:rsidP="0046487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Старые газеты.</w:t>
      </w:r>
    </w:p>
    <w:p w:rsidR="00464873" w:rsidRPr="00464873" w:rsidRDefault="00464873" w:rsidP="0046487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Веник.</w:t>
      </w:r>
    </w:p>
    <w:p w:rsidR="00464873" w:rsidRPr="00464873" w:rsidRDefault="00464873" w:rsidP="0046487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Одеяло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Что необходимо сделать в первую очередь при поражении человека электрическим током в квартире?</w:t>
      </w:r>
    </w:p>
    <w:p w:rsidR="00464873" w:rsidRPr="00464873" w:rsidRDefault="00464873" w:rsidP="0046487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Немедленно приступить к оказанию ему первой медицинской помощи.</w:t>
      </w:r>
    </w:p>
    <w:p w:rsidR="00464873" w:rsidRPr="00464873" w:rsidRDefault="00464873" w:rsidP="0046487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Отключить в доме электричество, выдернуть вилку из розетки.</w:t>
      </w:r>
    </w:p>
    <w:p w:rsidR="00464873" w:rsidRPr="00464873" w:rsidRDefault="00464873" w:rsidP="0046487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Позвать взрослых.</w:t>
      </w:r>
    </w:p>
    <w:p w:rsidR="00464873" w:rsidRPr="00464873" w:rsidRDefault="00464873" w:rsidP="0046487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Вызвать "скорую помощь".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Где нужно хранить опасные для жизни маленьких детей вещества и вещи (уксусную кислоту, лекарства, растворители, лаки, краски, оружие, острые предметы, рыболовные снасти, капканы, газовые баллоны, дезодоранты, освежители воздуха)?</w:t>
      </w:r>
    </w:p>
    <w:p w:rsidR="00464873" w:rsidRPr="00464873" w:rsidRDefault="00464873" w:rsidP="0046487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В темных местах.</w:t>
      </w:r>
    </w:p>
    <w:p w:rsidR="00464873" w:rsidRPr="00464873" w:rsidRDefault="00464873" w:rsidP="0046487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Под столами, на антресолях</w:t>
      </w:r>
    </w:p>
    <w:p w:rsidR="00464873" w:rsidRPr="00464873" w:rsidRDefault="00464873" w:rsidP="0046487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В недоступных для детей местах (в сейфах, закрытых на замок несгораемых шкафах, помещениях).</w:t>
      </w:r>
    </w:p>
    <w:p w:rsidR="00464873" w:rsidRPr="00464873" w:rsidRDefault="00464873" w:rsidP="0046487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В умывальнике на полках.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Что является наибо</w:t>
      </w:r>
      <w:r w:rsidRPr="00464873">
        <w:rPr>
          <w:rFonts w:ascii="Times New Roman" w:hAnsi="Times New Roman" w:cs="Times New Roman"/>
          <w:sz w:val="24"/>
          <w:szCs w:val="28"/>
        </w:rPr>
        <w:t>лее распространенной причиной ДТП?</w:t>
      </w:r>
    </w:p>
    <w:p w:rsidR="00464873" w:rsidRPr="00464873" w:rsidRDefault="00464873" w:rsidP="0046487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Плохое техническое состояние автомобилей</w:t>
      </w:r>
    </w:p>
    <w:p w:rsidR="00464873" w:rsidRPr="00464873" w:rsidRDefault="00464873" w:rsidP="0046487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Незнание водителями правил дорожного движения.</w:t>
      </w:r>
    </w:p>
    <w:p w:rsidR="00464873" w:rsidRPr="00464873" w:rsidRDefault="00464873" w:rsidP="0046487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Управление автомобилем в состоянии алкогольного опьянения, превышение скоростного режима.</w:t>
      </w:r>
    </w:p>
    <w:p w:rsidR="00464873" w:rsidRPr="00464873" w:rsidRDefault="00464873" w:rsidP="00464873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Плохое дорожное покрытие, неработающие светофоры.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Можно ли начинать переход проезжей части дороги при мигающем зеленом сигнале светофора?</w:t>
      </w:r>
    </w:p>
    <w:p w:rsidR="00464873" w:rsidRPr="00464873" w:rsidRDefault="00464873" w:rsidP="0046487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Нельзя.</w:t>
      </w:r>
    </w:p>
    <w:p w:rsidR="00464873" w:rsidRPr="00464873" w:rsidRDefault="00464873" w:rsidP="0046487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Можно, но осматриваясь по сторонам</w:t>
      </w:r>
    </w:p>
    <w:p w:rsidR="00464873" w:rsidRPr="00464873" w:rsidRDefault="00464873" w:rsidP="0046487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Можно, но только стараясь успеть перебежать дорогу до включения красного света.</w:t>
      </w:r>
    </w:p>
    <w:p w:rsidR="00464873" w:rsidRPr="00464873" w:rsidRDefault="00464873" w:rsidP="0046487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Можно, если идешь с кем-то вдвоем.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Можно ли переходить проезжую часть сразу, как только загорелся зеленый сигнал для пешехода?</w:t>
      </w:r>
    </w:p>
    <w:p w:rsidR="00464873" w:rsidRPr="00464873" w:rsidRDefault="00464873" w:rsidP="00464873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Нельзя, надо сначала убедиться, что весь транспорт остановился и пропускает пешеходов.</w:t>
      </w:r>
    </w:p>
    <w:p w:rsidR="00464873" w:rsidRPr="00464873" w:rsidRDefault="00464873" w:rsidP="00464873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lastRenderedPageBreak/>
        <w:t>Можно, но только бегом.</w:t>
      </w:r>
    </w:p>
    <w:p w:rsidR="00464873" w:rsidRPr="00464873" w:rsidRDefault="00464873" w:rsidP="00464873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Можно, но не спеша</w:t>
      </w:r>
    </w:p>
    <w:p w:rsidR="00464873" w:rsidRPr="00464873" w:rsidRDefault="00464873" w:rsidP="00464873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Можно, если ты не один.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Как следует идти по лестнице?</w:t>
      </w:r>
    </w:p>
    <w:p w:rsidR="00464873" w:rsidRPr="00464873" w:rsidRDefault="00464873" w:rsidP="0046487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По правой стороне, не спеша, при этом глядя вперед под ноги</w:t>
      </w:r>
    </w:p>
    <w:p w:rsidR="00464873" w:rsidRPr="00464873" w:rsidRDefault="00464873" w:rsidP="0046487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По любой стороне и так, как тебе надо</w:t>
      </w:r>
    </w:p>
    <w:p w:rsidR="00464873" w:rsidRPr="00464873" w:rsidRDefault="00464873" w:rsidP="0046487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Быстрым шагом.</w:t>
      </w:r>
    </w:p>
    <w:p w:rsidR="00464873" w:rsidRPr="00464873" w:rsidRDefault="00464873" w:rsidP="0046487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В зависимости от тог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464873">
        <w:rPr>
          <w:rFonts w:ascii="Times New Roman" w:hAnsi="Times New Roman" w:cs="Times New Roman"/>
          <w:sz w:val="24"/>
          <w:szCs w:val="28"/>
        </w:rPr>
        <w:t>, насколько ты спешишь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По поражающему фактору травмы бывают:</w:t>
      </w:r>
    </w:p>
    <w:p w:rsidR="00464873" w:rsidRPr="00464873" w:rsidRDefault="00464873" w:rsidP="0046487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громовые.</w:t>
      </w:r>
    </w:p>
    <w:p w:rsidR="00464873" w:rsidRPr="00464873" w:rsidRDefault="00464873" w:rsidP="0046487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ножевые.</w:t>
      </w:r>
    </w:p>
    <w:p w:rsidR="00464873" w:rsidRPr="00464873" w:rsidRDefault="00464873" w:rsidP="0046487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огневые.</w:t>
      </w:r>
    </w:p>
    <w:p w:rsidR="00464873" w:rsidRPr="00464873" w:rsidRDefault="00464873" w:rsidP="0046487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механические, термические, химические, электрические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Кем может оказываться первая медицинская помощь?</w:t>
      </w:r>
    </w:p>
    <w:p w:rsidR="00464873" w:rsidRPr="00464873" w:rsidRDefault="00464873" w:rsidP="004648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Только родственниками</w:t>
      </w:r>
    </w:p>
    <w:p w:rsidR="00464873" w:rsidRPr="00464873" w:rsidRDefault="00464873" w:rsidP="004648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Только врачами "Скорой помощи".</w:t>
      </w:r>
    </w:p>
    <w:p w:rsidR="00464873" w:rsidRPr="00464873" w:rsidRDefault="00464873" w:rsidP="004648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Очевидцами на месте происшествия</w:t>
      </w:r>
    </w:p>
    <w:p w:rsidR="00464873" w:rsidRPr="00464873" w:rsidRDefault="00464873" w:rsidP="0046487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Только друзьями пострадавшего.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Что является основной задачей оказания первой медицинской помощи?</w:t>
      </w:r>
    </w:p>
    <w:p w:rsidR="00464873" w:rsidRPr="00464873" w:rsidRDefault="00464873" w:rsidP="0046487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Спасение жизни пострадавшего и предупреждение возможных осложнений</w:t>
      </w:r>
    </w:p>
    <w:p w:rsidR="00464873" w:rsidRPr="00464873" w:rsidRDefault="00464873" w:rsidP="0046487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Остановка кровотечений.</w:t>
      </w:r>
    </w:p>
    <w:p w:rsidR="00464873" w:rsidRPr="00464873" w:rsidRDefault="00464873" w:rsidP="0046487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Восстановление нормального психического состояния.</w:t>
      </w:r>
    </w:p>
    <w:p w:rsidR="00464873" w:rsidRPr="00464873" w:rsidRDefault="00464873" w:rsidP="0046487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Оповещение о пострадавшем организаций "Скорой помощи".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От чего возникает болевой шок?</w:t>
      </w:r>
    </w:p>
    <w:p w:rsidR="00464873" w:rsidRPr="00464873" w:rsidRDefault="00464873" w:rsidP="0046487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От страха, сильных переживаний</w:t>
      </w:r>
    </w:p>
    <w:p w:rsidR="00464873" w:rsidRPr="00464873" w:rsidRDefault="00464873" w:rsidP="0046487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От сильных, нестерпимых болей.</w:t>
      </w:r>
    </w:p>
    <w:p w:rsidR="00464873" w:rsidRPr="00464873" w:rsidRDefault="00464873" w:rsidP="0046487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От сильных душевных мук.</w:t>
      </w:r>
    </w:p>
    <w:p w:rsidR="00464873" w:rsidRPr="00464873" w:rsidRDefault="00464873" w:rsidP="0046487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От высокой температуры тела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Что запрещается делать при остановке кровотечения?</w:t>
      </w:r>
    </w:p>
    <w:p w:rsidR="00464873" w:rsidRPr="00464873" w:rsidRDefault="00464873" w:rsidP="0046487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Смотреть на рану.</w:t>
      </w:r>
    </w:p>
    <w:p w:rsidR="00464873" w:rsidRPr="00464873" w:rsidRDefault="00464873" w:rsidP="0046487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Касаться раны руками, дышать на нее.</w:t>
      </w:r>
    </w:p>
    <w:p w:rsidR="00464873" w:rsidRPr="00464873" w:rsidRDefault="00464873" w:rsidP="0046487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Накладывать на рану тканевые повязки.</w:t>
      </w:r>
    </w:p>
    <w:p w:rsidR="00464873" w:rsidRPr="00464873" w:rsidRDefault="00464873" w:rsidP="0046487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Транспортировать пострадавшего куда-либо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Что необходимо сделать, если рана находится в местах волосистых участков кожи?</w:t>
      </w:r>
    </w:p>
    <w:p w:rsidR="00464873" w:rsidRPr="00464873" w:rsidRDefault="00464873" w:rsidP="0046487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Аккуратно выстричь волосы вокруг раны.</w:t>
      </w:r>
    </w:p>
    <w:p w:rsidR="00464873" w:rsidRPr="00464873" w:rsidRDefault="00464873" w:rsidP="0046487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Промыть волосы в месте раны.</w:t>
      </w:r>
    </w:p>
    <w:p w:rsidR="00464873" w:rsidRPr="00464873" w:rsidRDefault="00464873" w:rsidP="0046487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Несмотря ни на что, немедленно зажать рану рукой</w:t>
      </w:r>
    </w:p>
    <w:p w:rsidR="00464873" w:rsidRPr="00464873" w:rsidRDefault="00464873" w:rsidP="0046487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Забинтовать рану.</w:t>
      </w:r>
    </w:p>
    <w:p w:rsidR="00464873" w:rsidRDefault="00464873" w:rsidP="0046487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Как нужно переносить человека, сломавшего позвоночник?</w:t>
      </w:r>
    </w:p>
    <w:p w:rsidR="00464873" w:rsidRPr="00464873" w:rsidRDefault="00464873" w:rsidP="0046487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Аккуратно, на спеша, чтобы не было провисания позвоночника и обеспечивалась полная его неподвижность</w:t>
      </w:r>
    </w:p>
    <w:p w:rsidR="00464873" w:rsidRPr="00464873" w:rsidRDefault="00464873" w:rsidP="0046487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Как можно быстрее, чтобы скорее доставить человека в больницу</w:t>
      </w:r>
    </w:p>
    <w:p w:rsidR="00464873" w:rsidRPr="00464873" w:rsidRDefault="00464873" w:rsidP="0046487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На носилках</w:t>
      </w:r>
    </w:p>
    <w:p w:rsidR="00464873" w:rsidRDefault="00464873" w:rsidP="0046487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В одеяле, плащ-палатке</w:t>
      </w:r>
    </w:p>
    <w:p w:rsidR="00464873" w:rsidRPr="00464873" w:rsidRDefault="00464873" w:rsidP="0046487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lastRenderedPageBreak/>
        <w:t>Проведение искусственной вентиляции легких в сочетании с наружным массажем сердца осуществляется при:</w:t>
      </w:r>
    </w:p>
    <w:p w:rsidR="00464873" w:rsidRPr="00464873" w:rsidRDefault="00464873" w:rsidP="0046487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потере пострадавшим сознания</w:t>
      </w:r>
    </w:p>
    <w:p w:rsidR="00464873" w:rsidRPr="00464873" w:rsidRDefault="00464873" w:rsidP="0046487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состоянии клинической смерти (остановка сердца, дыхания).</w:t>
      </w:r>
    </w:p>
    <w:p w:rsidR="00464873" w:rsidRPr="00464873" w:rsidRDefault="00464873" w:rsidP="0046487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сильном кровотечении</w:t>
      </w:r>
    </w:p>
    <w:p w:rsidR="00464873" w:rsidRPr="00464873" w:rsidRDefault="00464873" w:rsidP="0046487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64873">
        <w:rPr>
          <w:rFonts w:ascii="Times New Roman" w:hAnsi="Times New Roman" w:cs="Times New Roman"/>
          <w:sz w:val="24"/>
          <w:szCs w:val="28"/>
        </w:rPr>
        <w:t>наличии травм головы.</w:t>
      </w:r>
    </w:p>
    <w:sectPr w:rsidR="00464873" w:rsidRPr="0046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05D"/>
    <w:multiLevelType w:val="hybridMultilevel"/>
    <w:tmpl w:val="D47C4A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66348"/>
    <w:multiLevelType w:val="hybridMultilevel"/>
    <w:tmpl w:val="203AC1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F400B0"/>
    <w:multiLevelType w:val="hybridMultilevel"/>
    <w:tmpl w:val="27E288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72AA5"/>
    <w:multiLevelType w:val="hybridMultilevel"/>
    <w:tmpl w:val="584847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B5036"/>
    <w:multiLevelType w:val="hybridMultilevel"/>
    <w:tmpl w:val="DA58ED3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784836"/>
    <w:multiLevelType w:val="hybridMultilevel"/>
    <w:tmpl w:val="02FCD4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423C6E"/>
    <w:multiLevelType w:val="hybridMultilevel"/>
    <w:tmpl w:val="2594E64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7F1448"/>
    <w:multiLevelType w:val="hybridMultilevel"/>
    <w:tmpl w:val="60D68A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0951F3"/>
    <w:multiLevelType w:val="hybridMultilevel"/>
    <w:tmpl w:val="45343C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7C1257"/>
    <w:multiLevelType w:val="hybridMultilevel"/>
    <w:tmpl w:val="77741EA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55003D"/>
    <w:multiLevelType w:val="hybridMultilevel"/>
    <w:tmpl w:val="1B7A5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3D8C"/>
    <w:multiLevelType w:val="hybridMultilevel"/>
    <w:tmpl w:val="EC3655F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03AD7"/>
    <w:multiLevelType w:val="hybridMultilevel"/>
    <w:tmpl w:val="EDB268A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4C5B05"/>
    <w:multiLevelType w:val="hybridMultilevel"/>
    <w:tmpl w:val="17CEAF2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4C0D85"/>
    <w:multiLevelType w:val="hybridMultilevel"/>
    <w:tmpl w:val="B894AD0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93745E"/>
    <w:multiLevelType w:val="hybridMultilevel"/>
    <w:tmpl w:val="03787A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2"/>
  </w:num>
  <w:num w:numId="5">
    <w:abstractNumId w:val="6"/>
  </w:num>
  <w:num w:numId="6">
    <w:abstractNumId w:val="14"/>
  </w:num>
  <w:num w:numId="7">
    <w:abstractNumId w:val="5"/>
  </w:num>
  <w:num w:numId="8">
    <w:abstractNumId w:val="15"/>
  </w:num>
  <w:num w:numId="9">
    <w:abstractNumId w:val="3"/>
  </w:num>
  <w:num w:numId="10">
    <w:abstractNumId w:val="13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8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544C3"/>
    <w:rsid w:val="000A23FA"/>
    <w:rsid w:val="00181770"/>
    <w:rsid w:val="00205B61"/>
    <w:rsid w:val="00464873"/>
    <w:rsid w:val="004D285E"/>
    <w:rsid w:val="008D210F"/>
    <w:rsid w:val="009E4121"/>
    <w:rsid w:val="00A15500"/>
    <w:rsid w:val="00A67BDC"/>
    <w:rsid w:val="00C177C2"/>
    <w:rsid w:val="00C42930"/>
    <w:rsid w:val="00C5205A"/>
    <w:rsid w:val="00CD33BB"/>
    <w:rsid w:val="00D458D6"/>
    <w:rsid w:val="00E04385"/>
    <w:rsid w:val="00E255BC"/>
    <w:rsid w:val="00E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F09F"/>
  <w15:docId w15:val="{19327EAF-517F-4380-8E7C-1219664D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9</cp:revision>
  <dcterms:created xsi:type="dcterms:W3CDTF">2014-10-02T11:01:00Z</dcterms:created>
  <dcterms:modified xsi:type="dcterms:W3CDTF">2026-01-14T09:38:00Z</dcterms:modified>
</cp:coreProperties>
</file>