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775998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4077CA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5E">
        <w:rPr>
          <w:rFonts w:ascii="Times New Roman" w:hAnsi="Times New Roman" w:cs="Times New Roman"/>
          <w:b/>
          <w:sz w:val="28"/>
          <w:szCs w:val="28"/>
        </w:rPr>
        <w:t>1</w:t>
      </w:r>
      <w:r w:rsidR="00CD33BB">
        <w:rPr>
          <w:rFonts w:ascii="Times New Roman" w:hAnsi="Times New Roman" w:cs="Times New Roman"/>
          <w:b/>
          <w:sz w:val="28"/>
          <w:szCs w:val="28"/>
        </w:rPr>
        <w:t>1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496"/>
        <w:gridCol w:w="496"/>
        <w:gridCol w:w="496"/>
        <w:gridCol w:w="496"/>
        <w:gridCol w:w="496"/>
        <w:gridCol w:w="496"/>
        <w:gridCol w:w="496"/>
      </w:tblGrid>
      <w:tr w:rsidR="0044160A" w:rsidTr="00A4316B">
        <w:trPr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44160A" w:rsidTr="00A431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0A" w:rsidRDefault="0044160A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33BB" w:rsidRDefault="00CD33BB" w:rsidP="00A67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Неконтролируемое горение, причиняющее материальный ущерб, вред жизни и здоровью граждан, интересам общества и государства - это?</w:t>
      </w:r>
    </w:p>
    <w:p w:rsidR="00A4316B" w:rsidRPr="00A4316B" w:rsidRDefault="00A4316B" w:rsidP="00A431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Огонь</w:t>
      </w:r>
    </w:p>
    <w:p w:rsidR="00A4316B" w:rsidRPr="00A4316B" w:rsidRDefault="00A4316B" w:rsidP="00A431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Пожар</w:t>
      </w:r>
    </w:p>
    <w:p w:rsidR="00A4316B" w:rsidRPr="00A4316B" w:rsidRDefault="00A4316B" w:rsidP="00A431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Взрыв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Состояние защищенности личности, имущества, общества</w:t>
      </w:r>
      <w:r>
        <w:rPr>
          <w:rFonts w:ascii="Times New Roman" w:hAnsi="Times New Roman" w:cs="Times New Roman"/>
          <w:sz w:val="24"/>
          <w:szCs w:val="28"/>
        </w:rPr>
        <w:t xml:space="preserve"> и государства от пожаров - это</w:t>
      </w:r>
      <w:r w:rsidRPr="00A4316B">
        <w:rPr>
          <w:rFonts w:ascii="Times New Roman" w:hAnsi="Times New Roman" w:cs="Times New Roman"/>
          <w:sz w:val="24"/>
          <w:szCs w:val="28"/>
        </w:rPr>
        <w:t>?</w:t>
      </w:r>
    </w:p>
    <w:p w:rsidR="00A4316B" w:rsidRPr="00A4316B" w:rsidRDefault="00A4316B" w:rsidP="00A4316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Пожарная безопасность</w:t>
      </w:r>
    </w:p>
    <w:p w:rsidR="00A4316B" w:rsidRPr="00A4316B" w:rsidRDefault="00A4316B" w:rsidP="00A4316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Пожарная защищенность</w:t>
      </w:r>
    </w:p>
    <w:p w:rsidR="00A4316B" w:rsidRPr="00A4316B" w:rsidRDefault="00A4316B" w:rsidP="00A4316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Защищенность личности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Орган, обеспечивающий координацию деятельности федеральных органов исполнительной власти, органов исполнительной власти субъектов РФ и органов местного самоуправления по противодействию терроризму, а так же осуществляющим подготовку соответствующих предложений Президенту РФ - это?</w:t>
      </w:r>
    </w:p>
    <w:p w:rsidR="00A4316B" w:rsidRPr="00A4316B" w:rsidRDefault="00A4316B" w:rsidP="00A4316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Федеральный антитеррористический комитет</w:t>
      </w:r>
    </w:p>
    <w:p w:rsidR="00A4316B" w:rsidRPr="00A4316B" w:rsidRDefault="00A4316B" w:rsidP="00A4316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Национальный антитеррористический комитет</w:t>
      </w:r>
    </w:p>
    <w:p w:rsidR="00A4316B" w:rsidRPr="00A4316B" w:rsidRDefault="00A4316B" w:rsidP="00A4316B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Федеральное антитеррористическое бюро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Область медицины, изучающая влияние условий жизни и труда на здоровье человека и разрабатывающая меры профилактики различных заболеваний, обеспечения оптимальных условий существования, сохранения здоровья и продления жизни - это?</w:t>
      </w:r>
    </w:p>
    <w:p w:rsidR="00A4316B" w:rsidRPr="00A4316B" w:rsidRDefault="00A4316B" w:rsidP="00A4316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Гигиена</w:t>
      </w:r>
    </w:p>
    <w:p w:rsidR="00A4316B" w:rsidRPr="00A4316B" w:rsidRDefault="00A4316B" w:rsidP="00A4316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Закаливание</w:t>
      </w:r>
    </w:p>
    <w:p w:rsidR="00A4316B" w:rsidRPr="00A4316B" w:rsidRDefault="00A4316B" w:rsidP="00A4316B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Физиотерапия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Комплекс специальных оперативно-боевых, войсковых и иных мероприятий с применением боевой техники, оружия и специальных средств по пресечению теракта,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 - это?</w:t>
      </w:r>
    </w:p>
    <w:p w:rsidR="00A4316B" w:rsidRPr="00A4316B" w:rsidRDefault="00A4316B" w:rsidP="00A4316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Контртеррористическая операция</w:t>
      </w:r>
    </w:p>
    <w:p w:rsidR="00A4316B" w:rsidRPr="00A4316B" w:rsidRDefault="00A4316B" w:rsidP="00A4316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Антитеррористическая операция</w:t>
      </w:r>
    </w:p>
    <w:p w:rsidR="00A4316B" w:rsidRPr="00A4316B" w:rsidRDefault="00A4316B" w:rsidP="00A4316B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Антикоррупционная операция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Система мероприятий по подготовке к защите и защите населения, материальных и культурных ценностей на территории РФ от опасностей, возникающих при ведении военных действий или вследствие этих действий, а так же при возникновении ЧС - это?</w:t>
      </w:r>
    </w:p>
    <w:p w:rsidR="00A4316B" w:rsidRPr="00A4316B" w:rsidRDefault="00A4316B" w:rsidP="00A4316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Гражданская эвакуация</w:t>
      </w:r>
    </w:p>
    <w:p w:rsidR="00A4316B" w:rsidRPr="00A4316B" w:rsidRDefault="00A4316B" w:rsidP="00A4316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lastRenderedPageBreak/>
        <w:t>Гражданская оборона</w:t>
      </w:r>
    </w:p>
    <w:p w:rsidR="00A4316B" w:rsidRPr="00A4316B" w:rsidRDefault="00A4316B" w:rsidP="00A4316B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Гражданское право на защиту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Внутренние, духовные качества, которыми руководствуется человек, этические нормы и правила поведения, определяемые этими качествами - это?</w:t>
      </w:r>
    </w:p>
    <w:p w:rsidR="00A4316B" w:rsidRPr="00A4316B" w:rsidRDefault="00A4316B" w:rsidP="00A4316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Нравственность</w:t>
      </w:r>
    </w:p>
    <w:p w:rsidR="00A4316B" w:rsidRPr="00A4316B" w:rsidRDefault="00A4316B" w:rsidP="00A4316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Этичность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Группа людей, связанных браком, кровным родством или усыновлением, с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A4316B">
        <w:rPr>
          <w:rFonts w:ascii="Times New Roman" w:hAnsi="Times New Roman" w:cs="Times New Roman"/>
          <w:sz w:val="24"/>
          <w:szCs w:val="28"/>
        </w:rPr>
        <w:t>вместно проживающих и имеющих общие доходы и расходы - это?</w:t>
      </w:r>
    </w:p>
    <w:p w:rsidR="00A4316B" w:rsidRPr="00A4316B" w:rsidRDefault="00A4316B" w:rsidP="00A4316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Фермеры</w:t>
      </w:r>
    </w:p>
    <w:p w:rsidR="00A4316B" w:rsidRPr="00A4316B" w:rsidRDefault="00A4316B" w:rsidP="00A4316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Крестьяне</w:t>
      </w:r>
    </w:p>
    <w:p w:rsidR="00A4316B" w:rsidRPr="00A4316B" w:rsidRDefault="00A4316B" w:rsidP="00A4316B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Семья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Финальная стадия инфекционного заболевания, вызываемого вирусом иммунодефицита человека и передающегося при половом контакте и с кровью - это?</w:t>
      </w:r>
    </w:p>
    <w:p w:rsidR="00A4316B" w:rsidRPr="00A4316B" w:rsidRDefault="00A4316B" w:rsidP="00A4316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ВИЧ</w:t>
      </w:r>
    </w:p>
    <w:p w:rsidR="00A4316B" w:rsidRPr="00A4316B" w:rsidRDefault="00A4316B" w:rsidP="00A4316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СПИД</w:t>
      </w:r>
    </w:p>
    <w:p w:rsidR="00A4316B" w:rsidRPr="00A4316B" w:rsidRDefault="00A4316B" w:rsidP="00A4316B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Сифилис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Хозяйственно-бытовой и сексуальный союз между людьми - это?</w:t>
      </w:r>
    </w:p>
    <w:p w:rsidR="00A4316B" w:rsidRPr="00A4316B" w:rsidRDefault="00A4316B" w:rsidP="00A4316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Договор</w:t>
      </w:r>
    </w:p>
    <w:p w:rsidR="00A4316B" w:rsidRPr="00A4316B" w:rsidRDefault="00A4316B" w:rsidP="00A4316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Брак</w:t>
      </w:r>
    </w:p>
    <w:p w:rsidR="00A4316B" w:rsidRPr="00A4316B" w:rsidRDefault="00A4316B" w:rsidP="00A4316B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Совместное проживание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Патологическое состояние, характеризующееся недостаточностью кровообращения, вследствие снижения насосной функции организма - это?</w:t>
      </w:r>
    </w:p>
    <w:p w:rsidR="00A4316B" w:rsidRPr="00A4316B" w:rsidRDefault="00A4316B" w:rsidP="00A4316B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Инсульт</w:t>
      </w:r>
    </w:p>
    <w:p w:rsidR="00A4316B" w:rsidRPr="00A4316B" w:rsidRDefault="00A4316B" w:rsidP="00A4316B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Сердечная недостаточность</w:t>
      </w:r>
    </w:p>
    <w:p w:rsidR="00A4316B" w:rsidRPr="00A4316B" w:rsidRDefault="00A4316B" w:rsidP="00A4316B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Инфаркт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Острое нарушение кровообращения в головном мозге, вызывающее гибель мозговой ткани - это?</w:t>
      </w:r>
    </w:p>
    <w:p w:rsidR="00A4316B" w:rsidRPr="00A4316B" w:rsidRDefault="00A4316B" w:rsidP="00A4316B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Гипертрофия</w:t>
      </w:r>
    </w:p>
    <w:p w:rsidR="00A4316B" w:rsidRPr="00A4316B" w:rsidRDefault="00A4316B" w:rsidP="00A4316B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Инсульт</w:t>
      </w:r>
    </w:p>
    <w:p w:rsidR="00A4316B" w:rsidRPr="00A4316B" w:rsidRDefault="00A4316B" w:rsidP="00A4316B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A4316B">
        <w:rPr>
          <w:rFonts w:ascii="Times New Roman" w:hAnsi="Times New Roman" w:cs="Times New Roman"/>
          <w:sz w:val="24"/>
          <w:szCs w:val="28"/>
        </w:rPr>
        <w:t>Анафилактоз</w:t>
      </w:r>
      <w:proofErr w:type="spellEnd"/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Нарушение целости кожи, слизистых оболочек с повреждением различных тканей и органов, вызванное механическим воздействием - это?</w:t>
      </w:r>
    </w:p>
    <w:p w:rsidR="00A4316B" w:rsidRPr="00A4316B" w:rsidRDefault="00A4316B" w:rsidP="00A4316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Порез</w:t>
      </w:r>
    </w:p>
    <w:p w:rsidR="00A4316B" w:rsidRPr="00A4316B" w:rsidRDefault="00A4316B" w:rsidP="00A4316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Ушиб</w:t>
      </w:r>
    </w:p>
    <w:p w:rsidR="00A4316B" w:rsidRPr="00A4316B" w:rsidRDefault="00A4316B" w:rsidP="00A4316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Рана</w:t>
      </w:r>
    </w:p>
    <w:p w:rsidR="00A4316B" w:rsidRPr="00A4316B" w:rsidRDefault="00A4316B" w:rsidP="00A4316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Царапина</w:t>
      </w:r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Система профилактических мероприятий, направленных против возможности попадания микроорганизмов в рану, ткани, органы, полости тела пострадавшего при оказании ему помощи - это?</w:t>
      </w:r>
    </w:p>
    <w:p w:rsidR="00A4316B" w:rsidRPr="00A4316B" w:rsidRDefault="00A4316B" w:rsidP="00A4316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Антисептика</w:t>
      </w:r>
    </w:p>
    <w:p w:rsidR="00A4316B" w:rsidRPr="00A4316B" w:rsidRDefault="00A4316B" w:rsidP="00A4316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Асептика</w:t>
      </w:r>
    </w:p>
    <w:p w:rsidR="00A4316B" w:rsidRPr="00A4316B" w:rsidRDefault="00A4316B" w:rsidP="00A4316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A4316B">
        <w:rPr>
          <w:rFonts w:ascii="Times New Roman" w:hAnsi="Times New Roman" w:cs="Times New Roman"/>
          <w:sz w:val="24"/>
          <w:szCs w:val="28"/>
        </w:rPr>
        <w:t>Дизбактериоз</w:t>
      </w:r>
      <w:proofErr w:type="spellEnd"/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lastRenderedPageBreak/>
        <w:t>Истечение крови из кровеносных сосудов при нарушении целостности или проницаемости их стенок - это?</w:t>
      </w:r>
    </w:p>
    <w:p w:rsidR="00A4316B" w:rsidRPr="00A4316B" w:rsidRDefault="00A4316B" w:rsidP="00A4316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Кровообращение</w:t>
      </w:r>
    </w:p>
    <w:p w:rsidR="00A4316B" w:rsidRPr="00A4316B" w:rsidRDefault="00A4316B" w:rsidP="00A4316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Кровотечение</w:t>
      </w:r>
    </w:p>
    <w:p w:rsidR="00A4316B" w:rsidRPr="00A4316B" w:rsidRDefault="00A4316B" w:rsidP="00A4316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A4316B">
        <w:rPr>
          <w:rFonts w:ascii="Times New Roman" w:hAnsi="Times New Roman" w:cs="Times New Roman"/>
          <w:sz w:val="24"/>
          <w:szCs w:val="28"/>
        </w:rPr>
        <w:t>Кровоиспускание</w:t>
      </w:r>
      <w:proofErr w:type="spellEnd"/>
    </w:p>
    <w:p w:rsidR="00A4316B" w:rsidRDefault="00A4316B" w:rsidP="00A4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4316B" w:rsidRPr="00A4316B" w:rsidRDefault="00A4316B" w:rsidP="00A4316B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Создание неподвижности (покоя) поврежденной или больной части тела - это?</w:t>
      </w:r>
    </w:p>
    <w:p w:rsidR="00A4316B" w:rsidRPr="00A4316B" w:rsidRDefault="00A4316B" w:rsidP="00A4316B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A4316B">
        <w:rPr>
          <w:rFonts w:ascii="Times New Roman" w:hAnsi="Times New Roman" w:cs="Times New Roman"/>
          <w:sz w:val="24"/>
          <w:szCs w:val="28"/>
        </w:rPr>
        <w:t>Дефлокация</w:t>
      </w:r>
      <w:proofErr w:type="spellEnd"/>
    </w:p>
    <w:p w:rsidR="00A4316B" w:rsidRPr="00A4316B" w:rsidRDefault="00A4316B" w:rsidP="00A4316B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Иммобилизация</w:t>
      </w:r>
    </w:p>
    <w:p w:rsidR="00A4316B" w:rsidRPr="00A4316B" w:rsidRDefault="00A4316B" w:rsidP="00A4316B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4316B">
        <w:rPr>
          <w:rFonts w:ascii="Times New Roman" w:hAnsi="Times New Roman" w:cs="Times New Roman"/>
          <w:sz w:val="24"/>
          <w:szCs w:val="28"/>
        </w:rPr>
        <w:t>Ограничение подвижности</w:t>
      </w:r>
    </w:p>
    <w:sectPr w:rsidR="00A4316B" w:rsidRPr="00A4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7B8"/>
    <w:multiLevelType w:val="hybridMultilevel"/>
    <w:tmpl w:val="7810872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E6080"/>
    <w:multiLevelType w:val="hybridMultilevel"/>
    <w:tmpl w:val="C710300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B36BF"/>
    <w:multiLevelType w:val="hybridMultilevel"/>
    <w:tmpl w:val="1DF834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AD221B"/>
    <w:multiLevelType w:val="hybridMultilevel"/>
    <w:tmpl w:val="27ECD8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C12AA"/>
    <w:multiLevelType w:val="hybridMultilevel"/>
    <w:tmpl w:val="740A08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57C8C"/>
    <w:multiLevelType w:val="hybridMultilevel"/>
    <w:tmpl w:val="BEA0AC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22448"/>
    <w:multiLevelType w:val="hybridMultilevel"/>
    <w:tmpl w:val="2D02F6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C753F"/>
    <w:multiLevelType w:val="hybridMultilevel"/>
    <w:tmpl w:val="933CF0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F7088D"/>
    <w:multiLevelType w:val="hybridMultilevel"/>
    <w:tmpl w:val="6D1421A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ED753B"/>
    <w:multiLevelType w:val="hybridMultilevel"/>
    <w:tmpl w:val="585E672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260785"/>
    <w:multiLevelType w:val="hybridMultilevel"/>
    <w:tmpl w:val="2F005C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8A71AE"/>
    <w:multiLevelType w:val="hybridMultilevel"/>
    <w:tmpl w:val="E95C0D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A70F9C"/>
    <w:multiLevelType w:val="hybridMultilevel"/>
    <w:tmpl w:val="19FC3A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BE2C6F"/>
    <w:multiLevelType w:val="hybridMultilevel"/>
    <w:tmpl w:val="CEDA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953BF"/>
    <w:multiLevelType w:val="hybridMultilevel"/>
    <w:tmpl w:val="28686F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7D6E55"/>
    <w:multiLevelType w:val="hybridMultilevel"/>
    <w:tmpl w:val="136093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180D14"/>
    <w:multiLevelType w:val="hybridMultilevel"/>
    <w:tmpl w:val="F4202B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230D5A"/>
    <w:multiLevelType w:val="hybridMultilevel"/>
    <w:tmpl w:val="F0D0087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14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16"/>
  </w:num>
  <w:num w:numId="10">
    <w:abstractNumId w:val="1"/>
  </w:num>
  <w:num w:numId="11">
    <w:abstractNumId w:val="2"/>
  </w:num>
  <w:num w:numId="12">
    <w:abstractNumId w:val="15"/>
  </w:num>
  <w:num w:numId="13">
    <w:abstractNumId w:val="4"/>
  </w:num>
  <w:num w:numId="14">
    <w:abstractNumId w:val="6"/>
  </w:num>
  <w:num w:numId="15">
    <w:abstractNumId w:val="12"/>
  </w:num>
  <w:num w:numId="16">
    <w:abstractNumId w:val="0"/>
  </w:num>
  <w:num w:numId="17">
    <w:abstractNumId w:val="8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4077CA"/>
    <w:rsid w:val="0044160A"/>
    <w:rsid w:val="004D285E"/>
    <w:rsid w:val="00775998"/>
    <w:rsid w:val="009E4121"/>
    <w:rsid w:val="00A15500"/>
    <w:rsid w:val="00A4316B"/>
    <w:rsid w:val="00A67BDC"/>
    <w:rsid w:val="00AF0DA8"/>
    <w:rsid w:val="00C177C2"/>
    <w:rsid w:val="00C42930"/>
    <w:rsid w:val="00CD33BB"/>
    <w:rsid w:val="00D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0C44"/>
  <w15:docId w15:val="{5EC03602-0FBF-4C52-9751-292E9E70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10</cp:revision>
  <dcterms:created xsi:type="dcterms:W3CDTF">2014-10-02T10:52:00Z</dcterms:created>
  <dcterms:modified xsi:type="dcterms:W3CDTF">2026-01-14T09:38:00Z</dcterms:modified>
</cp:coreProperties>
</file>