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939" w:rsidRDefault="00D13939" w:rsidP="00D13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D13939" w:rsidRDefault="00D13939" w:rsidP="00D139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Обществознание, 8 класс</w:t>
      </w:r>
    </w:p>
    <w:p w:rsidR="00D13939" w:rsidRDefault="00D13939" w:rsidP="00D139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3939" w:rsidRDefault="00D13939" w:rsidP="00D139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D13939" w:rsidRDefault="00D13939" w:rsidP="00D139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6C12F2" w:rsidTr="00CD505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6C12F2" w:rsidTr="00CD505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F2" w:rsidRDefault="006C12F2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Pr="006C12F2" w:rsidRDefault="006C12F2" w:rsidP="006C12F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2F2">
        <w:rPr>
          <w:rFonts w:ascii="Times New Roman" w:hAnsi="Times New Roman" w:cs="Times New Roman"/>
          <w:sz w:val="24"/>
          <w:szCs w:val="24"/>
        </w:rPr>
        <w:t xml:space="preserve">Верны ли следующие суждения о природе и обществе? </w:t>
      </w:r>
    </w:p>
    <w:p w:rsidR="006C12F2" w:rsidRPr="006C12F2" w:rsidRDefault="006C12F2" w:rsidP="006C12F2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C12F2">
        <w:rPr>
          <w:rFonts w:ascii="Times New Roman" w:hAnsi="Times New Roman" w:cs="Times New Roman"/>
          <w:i/>
          <w:sz w:val="24"/>
          <w:szCs w:val="24"/>
          <w:u w:val="single"/>
        </w:rPr>
        <w:t>А. Природа в отличие от общества является развивающейся системой.</w:t>
      </w:r>
    </w:p>
    <w:p w:rsidR="006C12F2" w:rsidRPr="006C12F2" w:rsidRDefault="006C12F2" w:rsidP="006C12F2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C12F2">
        <w:rPr>
          <w:rFonts w:ascii="Times New Roman" w:hAnsi="Times New Roman" w:cs="Times New Roman"/>
          <w:i/>
          <w:sz w:val="24"/>
          <w:szCs w:val="24"/>
          <w:u w:val="single"/>
        </w:rPr>
        <w:t>Б. Природа и общество оказывают друг на друга взаимное влияние.</w:t>
      </w:r>
    </w:p>
    <w:p w:rsidR="006C12F2" w:rsidRDefault="006C12F2" w:rsidP="006C12F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только А;           </w:t>
      </w:r>
    </w:p>
    <w:p w:rsidR="006C12F2" w:rsidRDefault="006C12F2" w:rsidP="006C12F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только Б;          </w:t>
      </w:r>
    </w:p>
    <w:p w:rsidR="006C12F2" w:rsidRDefault="006C12F2" w:rsidP="006C12F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оба суждения           </w:t>
      </w:r>
    </w:p>
    <w:p w:rsidR="006C12F2" w:rsidRPr="006C12F2" w:rsidRDefault="006C12F2" w:rsidP="006C12F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суждения неверны.</w:t>
      </w:r>
    </w:p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Pr="006C12F2" w:rsidRDefault="006C12F2" w:rsidP="006C12F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2F2">
        <w:rPr>
          <w:rFonts w:ascii="Times New Roman" w:hAnsi="Times New Roman" w:cs="Times New Roman"/>
          <w:sz w:val="24"/>
          <w:szCs w:val="24"/>
        </w:rPr>
        <w:t>Примером общения не является:</w:t>
      </w:r>
    </w:p>
    <w:p w:rsidR="006C12F2" w:rsidRDefault="006C12F2" w:rsidP="006C12F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зрители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аплодируют певцу после выступления;         </w:t>
      </w:r>
    </w:p>
    <w:p w:rsidR="006C12F2" w:rsidRPr="006C12F2" w:rsidRDefault="006C12F2" w:rsidP="006C12F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начальник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дает указания подчиненному;</w:t>
      </w:r>
    </w:p>
    <w:p w:rsidR="006C12F2" w:rsidRDefault="006C12F2" w:rsidP="006C12F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двое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друзей беседуют о личных проблемах;                   </w:t>
      </w:r>
    </w:p>
    <w:p w:rsidR="006C12F2" w:rsidRPr="006C12F2" w:rsidRDefault="006C12F2" w:rsidP="006C12F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ведет мысленный разговор с героем прочитанной книги.</w:t>
      </w:r>
    </w:p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Pr="006C12F2" w:rsidRDefault="006C12F2" w:rsidP="006C12F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12F2">
        <w:rPr>
          <w:rFonts w:ascii="Times New Roman" w:hAnsi="Times New Roman" w:cs="Times New Roman"/>
          <w:sz w:val="24"/>
          <w:szCs w:val="24"/>
        </w:rPr>
        <w:t>Нуклеарная</w:t>
      </w:r>
      <w:proofErr w:type="spellEnd"/>
      <w:r w:rsidRPr="006C12F2">
        <w:rPr>
          <w:rFonts w:ascii="Times New Roman" w:hAnsi="Times New Roman" w:cs="Times New Roman"/>
          <w:sz w:val="24"/>
          <w:szCs w:val="24"/>
        </w:rPr>
        <w:t xml:space="preserve"> семья:</w:t>
      </w:r>
    </w:p>
    <w:p w:rsidR="006C12F2" w:rsidRDefault="006C12F2" w:rsidP="006C12F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наиболее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распространена в аграрном обществе;  </w:t>
      </w:r>
    </w:p>
    <w:p w:rsidR="006C12F2" w:rsidRPr="006C12F2" w:rsidRDefault="006C12F2" w:rsidP="006C12F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включает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не менее трех поколений прямых родственников;</w:t>
      </w:r>
    </w:p>
    <w:p w:rsidR="006C12F2" w:rsidRDefault="006C12F2" w:rsidP="006C12F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малой социальной группой;                      </w:t>
      </w:r>
    </w:p>
    <w:p w:rsidR="006C12F2" w:rsidRPr="006C12F2" w:rsidRDefault="006C12F2" w:rsidP="006C12F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предполагает общность быта.</w:t>
      </w:r>
    </w:p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Pr="006C12F2" w:rsidRDefault="006C12F2" w:rsidP="006C12F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2F2">
        <w:rPr>
          <w:rFonts w:ascii="Times New Roman" w:hAnsi="Times New Roman" w:cs="Times New Roman"/>
          <w:sz w:val="24"/>
          <w:szCs w:val="24"/>
        </w:rPr>
        <w:t xml:space="preserve">Определите, какие из потребностей находятся не на своем месте в ряду иерархии потребностей А. </w:t>
      </w:r>
      <w:proofErr w:type="spellStart"/>
      <w:r w:rsidRPr="006C12F2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6C12F2">
        <w:rPr>
          <w:rFonts w:ascii="Times New Roman" w:hAnsi="Times New Roman" w:cs="Times New Roman"/>
          <w:sz w:val="24"/>
          <w:szCs w:val="24"/>
        </w:rPr>
        <w:t>.</w:t>
      </w:r>
    </w:p>
    <w:p w:rsidR="006C12F2" w:rsidRDefault="006C12F2" w:rsidP="006C12F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физиологические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потребности;                          </w:t>
      </w:r>
    </w:p>
    <w:p w:rsidR="006C12F2" w:rsidRPr="006C12F2" w:rsidRDefault="006C12F2" w:rsidP="006C12F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престижные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потребности;</w:t>
      </w:r>
    </w:p>
    <w:p w:rsidR="006C12F2" w:rsidRDefault="006C12F2" w:rsidP="006C12F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потребности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в безопасности;                </w:t>
      </w:r>
    </w:p>
    <w:p w:rsidR="006C12F2" w:rsidRDefault="006C12F2" w:rsidP="006C12F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социальные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потребности;                        </w:t>
      </w:r>
    </w:p>
    <w:p w:rsidR="006C12F2" w:rsidRPr="006C12F2" w:rsidRDefault="006C12F2" w:rsidP="006C12F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духовные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потребности.</w:t>
      </w:r>
    </w:p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Pr="006C12F2" w:rsidRDefault="006C12F2" w:rsidP="006C12F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2F2">
        <w:rPr>
          <w:rFonts w:ascii="Times New Roman" w:hAnsi="Times New Roman" w:cs="Times New Roman"/>
          <w:sz w:val="24"/>
          <w:szCs w:val="24"/>
        </w:rPr>
        <w:t>Понятие «социальный прогресс» не включает в себя:</w:t>
      </w:r>
    </w:p>
    <w:p w:rsidR="006C12F2" w:rsidRDefault="006C12F2" w:rsidP="006C12F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экономический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прогресс;       </w:t>
      </w:r>
    </w:p>
    <w:p w:rsidR="006C12F2" w:rsidRDefault="006C12F2" w:rsidP="006C12F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технический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прогресс;      </w:t>
      </w:r>
    </w:p>
    <w:p w:rsidR="006C12F2" w:rsidRDefault="006C12F2" w:rsidP="006C12F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культурный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прогресс;          </w:t>
      </w:r>
    </w:p>
    <w:p w:rsidR="006C12F2" w:rsidRPr="006C12F2" w:rsidRDefault="006C12F2" w:rsidP="006C12F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религиозный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прогресс.</w:t>
      </w:r>
    </w:p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Pr="006C12F2" w:rsidRDefault="006C12F2" w:rsidP="006C12F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2F2">
        <w:rPr>
          <w:rFonts w:ascii="Times New Roman" w:hAnsi="Times New Roman" w:cs="Times New Roman"/>
          <w:sz w:val="24"/>
          <w:szCs w:val="24"/>
        </w:rPr>
        <w:t>Условием принадлежности к этносу является:</w:t>
      </w:r>
    </w:p>
    <w:p w:rsidR="006C12F2" w:rsidRDefault="006C12F2" w:rsidP="006C12F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общность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исторической судьбы;                                   </w:t>
      </w:r>
    </w:p>
    <w:p w:rsidR="006C12F2" w:rsidRPr="006C12F2" w:rsidRDefault="006C12F2" w:rsidP="006C12F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отсутствие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кровного родства;</w:t>
      </w:r>
    </w:p>
    <w:p w:rsidR="006C12F2" w:rsidRDefault="006C12F2" w:rsidP="006C12F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к средствам производства;                    </w:t>
      </w:r>
    </w:p>
    <w:p w:rsidR="00D13939" w:rsidRDefault="006C12F2" w:rsidP="006C12F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уровень доходов.</w:t>
      </w:r>
    </w:p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Pr="006C12F2" w:rsidRDefault="006C12F2" w:rsidP="006C12F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2F2">
        <w:rPr>
          <w:rFonts w:ascii="Times New Roman" w:hAnsi="Times New Roman" w:cs="Times New Roman"/>
          <w:sz w:val="24"/>
          <w:szCs w:val="24"/>
        </w:rPr>
        <w:lastRenderedPageBreak/>
        <w:t>B ходе экономического кризиса 1900—1903 гг. в России были закрыты 3 тыс. предприятий, тысячи рабочих оказались безработными. Данный пример относится к:</w:t>
      </w:r>
    </w:p>
    <w:p w:rsidR="006C12F2" w:rsidRDefault="006C12F2" w:rsidP="006C12F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политической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и социальной сферам;                             </w:t>
      </w:r>
    </w:p>
    <w:p w:rsidR="006C12F2" w:rsidRPr="006C12F2" w:rsidRDefault="006C12F2" w:rsidP="006C12F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и экономической сферам;</w:t>
      </w:r>
    </w:p>
    <w:p w:rsidR="006C12F2" w:rsidRDefault="006C12F2" w:rsidP="006C12F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экономической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и духовной сферам;                            </w:t>
      </w:r>
    </w:p>
    <w:p w:rsidR="006C12F2" w:rsidRPr="006C12F2" w:rsidRDefault="006C12F2" w:rsidP="006C12F2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духовной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и социальной сферам</w:t>
      </w:r>
    </w:p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Pr="006C12F2" w:rsidRDefault="006C12F2" w:rsidP="006C12F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2F2">
        <w:rPr>
          <w:rFonts w:ascii="Times New Roman" w:hAnsi="Times New Roman" w:cs="Times New Roman"/>
          <w:sz w:val="24"/>
          <w:szCs w:val="24"/>
        </w:rPr>
        <w:t>Гражданка С. тщательно следит за своим здоровьем. Дважды в год она посещает стоматолога, приходит на профилактические осмотры к терапевту. Такими поступками она выражает:</w:t>
      </w:r>
    </w:p>
    <w:p w:rsidR="006C12F2" w:rsidRDefault="006C12F2" w:rsidP="006C12F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престижную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потребность;                                         </w:t>
      </w:r>
    </w:p>
    <w:p w:rsidR="006C12F2" w:rsidRPr="006C12F2" w:rsidRDefault="006C12F2" w:rsidP="006C12F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физиологическую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потребность;</w:t>
      </w:r>
    </w:p>
    <w:p w:rsidR="006C12F2" w:rsidRDefault="006C12F2" w:rsidP="006C12F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потребность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в безопасности;                                                 </w:t>
      </w:r>
    </w:p>
    <w:p w:rsidR="006C12F2" w:rsidRPr="006C12F2" w:rsidRDefault="006C12F2" w:rsidP="006C12F2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социальную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потребность.</w:t>
      </w:r>
    </w:p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Pr="006C12F2" w:rsidRDefault="006C12F2" w:rsidP="006C12F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2F2">
        <w:rPr>
          <w:rFonts w:ascii="Times New Roman" w:hAnsi="Times New Roman" w:cs="Times New Roman"/>
          <w:sz w:val="24"/>
          <w:szCs w:val="24"/>
        </w:rPr>
        <w:t>Верны ли следующие суждения о труде?</w:t>
      </w:r>
    </w:p>
    <w:p w:rsidR="006C12F2" w:rsidRPr="006C12F2" w:rsidRDefault="006C12F2" w:rsidP="006C12F2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C12F2">
        <w:rPr>
          <w:rFonts w:ascii="Times New Roman" w:hAnsi="Times New Roman" w:cs="Times New Roman"/>
          <w:i/>
          <w:sz w:val="24"/>
          <w:szCs w:val="24"/>
          <w:u w:val="single"/>
        </w:rPr>
        <w:t>А. Непроизводительным считается труд, не давший никаких результатов.</w:t>
      </w:r>
    </w:p>
    <w:p w:rsidR="006C12F2" w:rsidRPr="006C12F2" w:rsidRDefault="006C12F2" w:rsidP="006C12F2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C12F2">
        <w:rPr>
          <w:rFonts w:ascii="Times New Roman" w:hAnsi="Times New Roman" w:cs="Times New Roman"/>
          <w:i/>
          <w:sz w:val="24"/>
          <w:szCs w:val="24"/>
          <w:u w:val="single"/>
        </w:rPr>
        <w:t>Б. Целью трудовой деятельности является создание товаров и услуг.</w:t>
      </w:r>
    </w:p>
    <w:p w:rsidR="006C12F2" w:rsidRDefault="006C12F2" w:rsidP="006C12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только А;           </w:t>
      </w:r>
    </w:p>
    <w:p w:rsidR="006C12F2" w:rsidRDefault="006C12F2" w:rsidP="006C12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только Б;          </w:t>
      </w:r>
    </w:p>
    <w:p w:rsidR="006C12F2" w:rsidRDefault="006C12F2" w:rsidP="006C12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оба суждения           </w:t>
      </w:r>
    </w:p>
    <w:p w:rsidR="006C12F2" w:rsidRPr="006C12F2" w:rsidRDefault="006C12F2" w:rsidP="006C12F2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суждения неверны.</w:t>
      </w:r>
    </w:p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Pr="006C12F2" w:rsidRDefault="006C12F2" w:rsidP="006C12F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2F2">
        <w:rPr>
          <w:rFonts w:ascii="Times New Roman" w:hAnsi="Times New Roman" w:cs="Times New Roman"/>
          <w:sz w:val="24"/>
          <w:szCs w:val="24"/>
        </w:rPr>
        <w:t>Определите социальный статус, существующий в традиционном обществе.</w:t>
      </w:r>
    </w:p>
    <w:p w:rsidR="006C12F2" w:rsidRDefault="006C12F2" w:rsidP="006C12F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токарь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;                                         </w:t>
      </w:r>
    </w:p>
    <w:p w:rsidR="006C12F2" w:rsidRDefault="006C12F2" w:rsidP="006C12F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демократ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;                              </w:t>
      </w:r>
    </w:p>
    <w:p w:rsidR="006C12F2" w:rsidRDefault="006C12F2" w:rsidP="006C12F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житель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мегаполиса;              </w:t>
      </w:r>
    </w:p>
    <w:p w:rsidR="006C12F2" w:rsidRPr="006C12F2" w:rsidRDefault="006C12F2" w:rsidP="006C12F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>.</w:t>
      </w:r>
    </w:p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Pr="006C12F2" w:rsidRDefault="006C12F2" w:rsidP="006C12F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2F2">
        <w:rPr>
          <w:rFonts w:ascii="Times New Roman" w:hAnsi="Times New Roman" w:cs="Times New Roman"/>
          <w:sz w:val="24"/>
          <w:szCs w:val="24"/>
        </w:rPr>
        <w:t>Основной функцией семьи является:</w:t>
      </w:r>
    </w:p>
    <w:p w:rsidR="006C12F2" w:rsidRDefault="006C12F2" w:rsidP="006C12F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производства с целью получения прибыли;                 </w:t>
      </w:r>
    </w:p>
    <w:p w:rsidR="006C12F2" w:rsidRPr="006C12F2" w:rsidRDefault="006C12F2" w:rsidP="006C12F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проведение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совместного досуга;</w:t>
      </w:r>
    </w:p>
    <w:p w:rsidR="006C12F2" w:rsidRDefault="006C12F2" w:rsidP="006C12F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детей;     </w:t>
      </w:r>
    </w:p>
    <w:p w:rsidR="006C12F2" w:rsidRPr="006C12F2" w:rsidRDefault="006C12F2" w:rsidP="006C12F2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за порядком в обществе.</w:t>
      </w:r>
    </w:p>
    <w:p w:rsidR="006C12F2" w:rsidRDefault="006C12F2" w:rsidP="006C12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2F2" w:rsidRPr="006C12F2" w:rsidRDefault="006C12F2" w:rsidP="006C12F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C12F2">
        <w:rPr>
          <w:rFonts w:ascii="Times New Roman" w:hAnsi="Times New Roman" w:cs="Times New Roman"/>
          <w:sz w:val="24"/>
          <w:szCs w:val="24"/>
        </w:rPr>
        <w:t>Супруги Петровы развелись. После развода Анна Петровна вместе с двумя сыновьями переехала жить в деревню к своей матери. Это пример:</w:t>
      </w:r>
    </w:p>
    <w:p w:rsidR="006C12F2" w:rsidRDefault="006C12F2" w:rsidP="006C12F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12F2">
        <w:rPr>
          <w:rFonts w:ascii="Times New Roman" w:hAnsi="Times New Roman" w:cs="Times New Roman"/>
          <w:sz w:val="24"/>
          <w:szCs w:val="24"/>
        </w:rPr>
        <w:t>нуклеарной</w:t>
      </w:r>
      <w:proofErr w:type="spellEnd"/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семьи;                 </w:t>
      </w:r>
    </w:p>
    <w:p w:rsidR="006C12F2" w:rsidRDefault="006C12F2" w:rsidP="006C12F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патриархальной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семьи;           </w:t>
      </w:r>
    </w:p>
    <w:p w:rsidR="006C12F2" w:rsidRDefault="006C12F2" w:rsidP="006C12F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12F2">
        <w:rPr>
          <w:rFonts w:ascii="Times New Roman" w:hAnsi="Times New Roman" w:cs="Times New Roman"/>
          <w:sz w:val="24"/>
          <w:szCs w:val="24"/>
        </w:rPr>
        <w:t>неполной</w:t>
      </w:r>
      <w:proofErr w:type="gramEnd"/>
      <w:r w:rsidRPr="006C12F2">
        <w:rPr>
          <w:rFonts w:ascii="Times New Roman" w:hAnsi="Times New Roman" w:cs="Times New Roman"/>
          <w:sz w:val="24"/>
          <w:szCs w:val="24"/>
        </w:rPr>
        <w:t xml:space="preserve"> семьи;               </w:t>
      </w:r>
    </w:p>
    <w:p w:rsidR="006C12F2" w:rsidRDefault="006C12F2" w:rsidP="006C12F2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12F2">
        <w:rPr>
          <w:rFonts w:ascii="Times New Roman" w:hAnsi="Times New Roman" w:cs="Times New Roman"/>
          <w:sz w:val="24"/>
          <w:szCs w:val="24"/>
        </w:rPr>
        <w:t>многодетной семьи.</w:t>
      </w:r>
    </w:p>
    <w:sectPr w:rsidR="006C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7A5D"/>
    <w:multiLevelType w:val="hybridMultilevel"/>
    <w:tmpl w:val="4C7A69D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544B"/>
    <w:multiLevelType w:val="hybridMultilevel"/>
    <w:tmpl w:val="1E74AB7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7446"/>
    <w:multiLevelType w:val="hybridMultilevel"/>
    <w:tmpl w:val="EA8A3AC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C5412"/>
    <w:multiLevelType w:val="hybridMultilevel"/>
    <w:tmpl w:val="DD408A4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ED0068"/>
    <w:multiLevelType w:val="hybridMultilevel"/>
    <w:tmpl w:val="7DB2A64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3C64DF"/>
    <w:multiLevelType w:val="hybridMultilevel"/>
    <w:tmpl w:val="D73EF594"/>
    <w:lvl w:ilvl="0" w:tplc="44083A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5097C"/>
    <w:multiLevelType w:val="hybridMultilevel"/>
    <w:tmpl w:val="38EE7B8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097309"/>
    <w:multiLevelType w:val="hybridMultilevel"/>
    <w:tmpl w:val="C04A4F1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C3802"/>
    <w:multiLevelType w:val="hybridMultilevel"/>
    <w:tmpl w:val="EB86245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1733414"/>
    <w:multiLevelType w:val="hybridMultilevel"/>
    <w:tmpl w:val="1F0434F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51C38"/>
    <w:multiLevelType w:val="hybridMultilevel"/>
    <w:tmpl w:val="9072DE9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8404E"/>
    <w:multiLevelType w:val="hybridMultilevel"/>
    <w:tmpl w:val="829E631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231CA7"/>
    <w:multiLevelType w:val="hybridMultilevel"/>
    <w:tmpl w:val="C42684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E63E8"/>
    <w:multiLevelType w:val="hybridMultilevel"/>
    <w:tmpl w:val="0DDE560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A5C61"/>
    <w:multiLevelType w:val="hybridMultilevel"/>
    <w:tmpl w:val="9510213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66561"/>
    <w:multiLevelType w:val="hybridMultilevel"/>
    <w:tmpl w:val="1E6432D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7A557E7"/>
    <w:multiLevelType w:val="hybridMultilevel"/>
    <w:tmpl w:val="71D43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86C2C"/>
    <w:multiLevelType w:val="hybridMultilevel"/>
    <w:tmpl w:val="4CF6102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9648D"/>
    <w:multiLevelType w:val="hybridMultilevel"/>
    <w:tmpl w:val="7FBA670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C2000"/>
    <w:multiLevelType w:val="hybridMultilevel"/>
    <w:tmpl w:val="9B1E7E5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72C78"/>
    <w:multiLevelType w:val="hybridMultilevel"/>
    <w:tmpl w:val="6938261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80B9F"/>
    <w:multiLevelType w:val="hybridMultilevel"/>
    <w:tmpl w:val="FC527AC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1161F1"/>
    <w:multiLevelType w:val="hybridMultilevel"/>
    <w:tmpl w:val="429E121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72B20E8"/>
    <w:multiLevelType w:val="hybridMultilevel"/>
    <w:tmpl w:val="5D529F5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26FC6"/>
    <w:multiLevelType w:val="hybridMultilevel"/>
    <w:tmpl w:val="8F58C43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9824CB1"/>
    <w:multiLevelType w:val="hybridMultilevel"/>
    <w:tmpl w:val="DEF290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C4818E9"/>
    <w:multiLevelType w:val="hybridMultilevel"/>
    <w:tmpl w:val="9B8E360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93A48"/>
    <w:multiLevelType w:val="hybridMultilevel"/>
    <w:tmpl w:val="212E48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6F1845"/>
    <w:multiLevelType w:val="hybridMultilevel"/>
    <w:tmpl w:val="684A500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3"/>
  </w:num>
  <w:num w:numId="3">
    <w:abstractNumId w:val="2"/>
  </w:num>
  <w:num w:numId="4">
    <w:abstractNumId w:val="10"/>
  </w:num>
  <w:num w:numId="5">
    <w:abstractNumId w:val="9"/>
  </w:num>
  <w:num w:numId="6">
    <w:abstractNumId w:val="26"/>
  </w:num>
  <w:num w:numId="7">
    <w:abstractNumId w:val="14"/>
  </w:num>
  <w:num w:numId="8">
    <w:abstractNumId w:val="19"/>
  </w:num>
  <w:num w:numId="9">
    <w:abstractNumId w:val="17"/>
  </w:num>
  <w:num w:numId="10">
    <w:abstractNumId w:val="7"/>
  </w:num>
  <w:num w:numId="11">
    <w:abstractNumId w:val="12"/>
  </w:num>
  <w:num w:numId="12">
    <w:abstractNumId w:val="1"/>
  </w:num>
  <w:num w:numId="13">
    <w:abstractNumId w:val="0"/>
  </w:num>
  <w:num w:numId="14">
    <w:abstractNumId w:val="18"/>
  </w:num>
  <w:num w:numId="15">
    <w:abstractNumId w:val="20"/>
  </w:num>
  <w:num w:numId="16">
    <w:abstractNumId w:val="16"/>
  </w:num>
  <w:num w:numId="17">
    <w:abstractNumId w:val="28"/>
  </w:num>
  <w:num w:numId="18">
    <w:abstractNumId w:val="11"/>
  </w:num>
  <w:num w:numId="19">
    <w:abstractNumId w:val="3"/>
  </w:num>
  <w:num w:numId="20">
    <w:abstractNumId w:val="5"/>
  </w:num>
  <w:num w:numId="21">
    <w:abstractNumId w:val="25"/>
  </w:num>
  <w:num w:numId="22">
    <w:abstractNumId w:val="27"/>
  </w:num>
  <w:num w:numId="23">
    <w:abstractNumId w:val="6"/>
  </w:num>
  <w:num w:numId="24">
    <w:abstractNumId w:val="15"/>
  </w:num>
  <w:num w:numId="25">
    <w:abstractNumId w:val="22"/>
  </w:num>
  <w:num w:numId="26">
    <w:abstractNumId w:val="21"/>
  </w:num>
  <w:num w:numId="27">
    <w:abstractNumId w:val="8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A2"/>
    <w:rsid w:val="00535C05"/>
    <w:rsid w:val="006C12F2"/>
    <w:rsid w:val="007D56A2"/>
    <w:rsid w:val="00D1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B2E9B-3599-4BD6-9A2B-01FE9CE9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2014-11-03T14:32:00Z</dcterms:created>
  <dcterms:modified xsi:type="dcterms:W3CDTF">2015-11-06T08:07:00Z</dcterms:modified>
</cp:coreProperties>
</file>