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A2040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5E3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2371BE" w:rsidTr="007116E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371BE" w:rsidTr="007116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BE" w:rsidRDefault="002371B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Основными причинами несчастных случаев на воде являются: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купание в запрещенных и незнакомых местах;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длительное пребывание на солнце;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прыжки и падения в воду;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шалости и игры в воде;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ненастная погода и сильный ветер;</w:t>
      </w:r>
    </w:p>
    <w:p w:rsidR="002371BE" w:rsidRPr="002371BE" w:rsidRDefault="002371BE" w:rsidP="002371BE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нарушение правил безопасности при использовании плав-средств.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Расскажите, как поступать, если поблизости нет специально оборудованных пляжей: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купание допускается, если ребята предварительно проверят глубину  и безопасность места купания;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руководитель группы обязан лично проверить глубину и безопасность места, выбранного для купания, удобный спуск, отсутствие камней, ям и др.;</w:t>
      </w:r>
    </w:p>
    <w:p w:rsidR="002371BE" w:rsidRPr="002371BE" w:rsidRDefault="002371BE" w:rsidP="002371BE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купание возможно, если пловцы-разрядники, имеющиеся в группе, несколько раз пройдут выбранный участок по всем направлениям и будут показаны границы купания всем купающимся.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 ли купание ребят ночью: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допускается;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допускается, если место купания оборудовано спасательными средствами, в присутствии преподавателя;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 в сумерки;</w:t>
      </w:r>
    </w:p>
    <w:p w:rsidR="002371BE" w:rsidRPr="002371BE" w:rsidRDefault="002371BE" w:rsidP="002371BE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допускается, если водоем огражден осветительными сигнальными буями.</w:t>
      </w:r>
    </w:p>
    <w:p w:rsidR="002371BE" w:rsidRPr="002371BE" w:rsidRDefault="002371BE" w:rsidP="002371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371BE" w:rsidRPr="002371BE" w:rsidRDefault="002371BE" w:rsidP="002371BE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Допустимая толщина льда при передвижении по нему людей должна быть: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5 см.;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8 см.;</w:t>
      </w:r>
    </w:p>
    <w:p w:rsidR="002371BE" w:rsidRPr="002371BE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10 см.;</w:t>
      </w:r>
    </w:p>
    <w:p w:rsidR="00C013D9" w:rsidRDefault="002371BE" w:rsidP="002371BE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71BE">
        <w:rPr>
          <w:rFonts w:ascii="Times New Roman" w:hAnsi="Times New Roman" w:cs="Times New Roman"/>
          <w:sz w:val="24"/>
          <w:szCs w:val="28"/>
        </w:rPr>
        <w:t>не менее 15 см.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Укажите, какие из нижеперечисленных веществ относятся к дезинфицирующим веществам: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синтомициновая эмульсия;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перекись водорода;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настойка йода;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мазь на основе змеиного яда;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борная кислота;</w:t>
      </w:r>
    </w:p>
    <w:p w:rsidR="003637B6" w:rsidRPr="003637B6" w:rsidRDefault="003637B6" w:rsidP="003637B6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бриллиантовая зелень.</w:t>
      </w:r>
    </w:p>
    <w:p w:rsidR="003637B6" w:rsidRP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Перечислите, для чего применяется бриллиантовая зелень: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обработки ссадин и царапин;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растирания;</w:t>
      </w:r>
    </w:p>
    <w:p w:rsidR="003637B6" w:rsidRPr="003637B6" w:rsidRDefault="003637B6" w:rsidP="003637B6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при аллергических заболеваниях.</w:t>
      </w: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lastRenderedPageBreak/>
        <w:t>Назовите, для чего применяется 2% борная кислота: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растирания;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промывания глаз;</w:t>
      </w:r>
    </w:p>
    <w:p w:rsidR="003637B6" w:rsidRPr="003637B6" w:rsidRDefault="003637B6" w:rsidP="003637B6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для присыпки обморожений, ран и ожогов.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Назовите, для чего применяется синтомициновая эмульсия:</w:t>
      </w:r>
    </w:p>
    <w:p w:rsidR="003637B6" w:rsidRP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как наружное средство при ожогах и обморожениях;</w:t>
      </w:r>
    </w:p>
    <w:p w:rsidR="003637B6" w:rsidRP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как антишоковое средство;</w:t>
      </w:r>
    </w:p>
    <w:p w:rsidR="003637B6" w:rsidRDefault="003637B6" w:rsidP="003637B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как слабительное.</w:t>
      </w:r>
    </w:p>
    <w:p w:rsidR="003637B6" w:rsidRDefault="003637B6" w:rsidP="00363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37B6" w:rsidRPr="003637B6" w:rsidRDefault="003637B6" w:rsidP="003637B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Определите последовательность оказания первой медицинской помощи при ушибах: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 место ушиба наложить тугую повязку;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обеспечить покой пострадавшему;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на место ушиба наложить холод;</w:t>
      </w:r>
    </w:p>
    <w:p w:rsidR="003637B6" w:rsidRPr="003637B6" w:rsidRDefault="003637B6" w:rsidP="003637B6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37B6">
        <w:rPr>
          <w:rFonts w:ascii="Times New Roman" w:hAnsi="Times New Roman" w:cs="Times New Roman"/>
          <w:sz w:val="24"/>
          <w:szCs w:val="28"/>
        </w:rPr>
        <w:t>доставить пострадавшего в медицинское учреждение.</w:t>
      </w:r>
    </w:p>
    <w:sectPr w:rsidR="003637B6" w:rsidRPr="003637B6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46C"/>
    <w:multiLevelType w:val="hybridMultilevel"/>
    <w:tmpl w:val="7E4835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0E5"/>
    <w:multiLevelType w:val="hybridMultilevel"/>
    <w:tmpl w:val="A614D2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286F3A"/>
    <w:multiLevelType w:val="hybridMultilevel"/>
    <w:tmpl w:val="AD481E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21874"/>
    <w:multiLevelType w:val="hybridMultilevel"/>
    <w:tmpl w:val="BEC64F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43C04"/>
    <w:multiLevelType w:val="hybridMultilevel"/>
    <w:tmpl w:val="5C4060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E5398"/>
    <w:multiLevelType w:val="hybridMultilevel"/>
    <w:tmpl w:val="666CB63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0564"/>
    <w:multiLevelType w:val="hybridMultilevel"/>
    <w:tmpl w:val="0E6C8B8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C1440"/>
    <w:multiLevelType w:val="hybridMultilevel"/>
    <w:tmpl w:val="C122D46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A2C68"/>
    <w:multiLevelType w:val="hybridMultilevel"/>
    <w:tmpl w:val="8B9C69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D78A4"/>
    <w:multiLevelType w:val="hybridMultilevel"/>
    <w:tmpl w:val="1586F6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E22A9"/>
    <w:multiLevelType w:val="hybridMultilevel"/>
    <w:tmpl w:val="B95C87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9863FC"/>
    <w:multiLevelType w:val="hybridMultilevel"/>
    <w:tmpl w:val="E912FBD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0E2D"/>
    <w:multiLevelType w:val="hybridMultilevel"/>
    <w:tmpl w:val="1506FF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D3DE6"/>
    <w:multiLevelType w:val="hybridMultilevel"/>
    <w:tmpl w:val="138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6BB7"/>
    <w:multiLevelType w:val="hybridMultilevel"/>
    <w:tmpl w:val="1F0A21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72947"/>
    <w:multiLevelType w:val="hybridMultilevel"/>
    <w:tmpl w:val="9E7EF4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AD7B22"/>
    <w:multiLevelType w:val="hybridMultilevel"/>
    <w:tmpl w:val="3BB4E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28E5"/>
    <w:multiLevelType w:val="hybridMultilevel"/>
    <w:tmpl w:val="1FDA56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7165C9"/>
    <w:multiLevelType w:val="hybridMultilevel"/>
    <w:tmpl w:val="5DFAD7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3F45B4"/>
    <w:multiLevelType w:val="hybridMultilevel"/>
    <w:tmpl w:val="35BA8B0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456"/>
    <w:multiLevelType w:val="hybridMultilevel"/>
    <w:tmpl w:val="A762DA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9A4A26"/>
    <w:multiLevelType w:val="hybridMultilevel"/>
    <w:tmpl w:val="BD1A18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F75006"/>
    <w:multiLevelType w:val="hybridMultilevel"/>
    <w:tmpl w:val="9CF01B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578BD"/>
    <w:multiLevelType w:val="hybridMultilevel"/>
    <w:tmpl w:val="928A5E7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E78E6"/>
    <w:multiLevelType w:val="hybridMultilevel"/>
    <w:tmpl w:val="E5B25B2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4767C"/>
    <w:multiLevelType w:val="hybridMultilevel"/>
    <w:tmpl w:val="88CA1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11A9D"/>
    <w:multiLevelType w:val="hybridMultilevel"/>
    <w:tmpl w:val="580A0D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5E6BE4"/>
    <w:multiLevelType w:val="hybridMultilevel"/>
    <w:tmpl w:val="AA8648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47362D"/>
    <w:multiLevelType w:val="hybridMultilevel"/>
    <w:tmpl w:val="507C0C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A827B3"/>
    <w:multiLevelType w:val="hybridMultilevel"/>
    <w:tmpl w:val="85822D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D5341"/>
    <w:multiLevelType w:val="hybridMultilevel"/>
    <w:tmpl w:val="3ABA4DC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347C"/>
    <w:multiLevelType w:val="hybridMultilevel"/>
    <w:tmpl w:val="769017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A50D0D"/>
    <w:multiLevelType w:val="hybridMultilevel"/>
    <w:tmpl w:val="CB3A01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C6EAF"/>
    <w:multiLevelType w:val="hybridMultilevel"/>
    <w:tmpl w:val="18FE3B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A7664"/>
    <w:multiLevelType w:val="hybridMultilevel"/>
    <w:tmpl w:val="7D00DF9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63CAB"/>
    <w:multiLevelType w:val="hybridMultilevel"/>
    <w:tmpl w:val="7E84F7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A6827"/>
    <w:multiLevelType w:val="hybridMultilevel"/>
    <w:tmpl w:val="B5EE24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4C4C32"/>
    <w:multiLevelType w:val="hybridMultilevel"/>
    <w:tmpl w:val="E48097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96C64"/>
    <w:multiLevelType w:val="hybridMultilevel"/>
    <w:tmpl w:val="7290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46DC"/>
    <w:multiLevelType w:val="hybridMultilevel"/>
    <w:tmpl w:val="6D48D55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9"/>
  </w:num>
  <w:num w:numId="3">
    <w:abstractNumId w:val="34"/>
  </w:num>
  <w:num w:numId="4">
    <w:abstractNumId w:val="24"/>
  </w:num>
  <w:num w:numId="5">
    <w:abstractNumId w:val="25"/>
  </w:num>
  <w:num w:numId="6">
    <w:abstractNumId w:val="23"/>
  </w:num>
  <w:num w:numId="7">
    <w:abstractNumId w:val="29"/>
  </w:num>
  <w:num w:numId="8">
    <w:abstractNumId w:val="11"/>
  </w:num>
  <w:num w:numId="9">
    <w:abstractNumId w:val="19"/>
  </w:num>
  <w:num w:numId="10">
    <w:abstractNumId w:val="7"/>
  </w:num>
  <w:num w:numId="11">
    <w:abstractNumId w:val="0"/>
  </w:num>
  <w:num w:numId="12">
    <w:abstractNumId w:val="30"/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31"/>
  </w:num>
  <w:num w:numId="18">
    <w:abstractNumId w:val="10"/>
  </w:num>
  <w:num w:numId="19">
    <w:abstractNumId w:val="36"/>
  </w:num>
  <w:num w:numId="20">
    <w:abstractNumId w:val="35"/>
  </w:num>
  <w:num w:numId="21">
    <w:abstractNumId w:val="22"/>
  </w:num>
  <w:num w:numId="22">
    <w:abstractNumId w:val="9"/>
  </w:num>
  <w:num w:numId="23">
    <w:abstractNumId w:val="2"/>
  </w:num>
  <w:num w:numId="24">
    <w:abstractNumId w:val="12"/>
  </w:num>
  <w:num w:numId="25">
    <w:abstractNumId w:val="6"/>
  </w:num>
  <w:num w:numId="26">
    <w:abstractNumId w:val="33"/>
  </w:num>
  <w:num w:numId="27">
    <w:abstractNumId w:val="17"/>
  </w:num>
  <w:num w:numId="28">
    <w:abstractNumId w:val="4"/>
  </w:num>
  <w:num w:numId="29">
    <w:abstractNumId w:val="32"/>
  </w:num>
  <w:num w:numId="30">
    <w:abstractNumId w:val="37"/>
  </w:num>
  <w:num w:numId="31">
    <w:abstractNumId w:val="16"/>
  </w:num>
  <w:num w:numId="32">
    <w:abstractNumId w:val="18"/>
  </w:num>
  <w:num w:numId="33">
    <w:abstractNumId w:val="8"/>
  </w:num>
  <w:num w:numId="34">
    <w:abstractNumId w:val="28"/>
  </w:num>
  <w:num w:numId="35">
    <w:abstractNumId w:val="1"/>
  </w:num>
  <w:num w:numId="36">
    <w:abstractNumId w:val="27"/>
  </w:num>
  <w:num w:numId="37">
    <w:abstractNumId w:val="21"/>
  </w:num>
  <w:num w:numId="38">
    <w:abstractNumId w:val="15"/>
  </w:num>
  <w:num w:numId="39">
    <w:abstractNumId w:val="26"/>
  </w:num>
  <w:num w:numId="4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1D25"/>
    <w:rsid w:val="00181770"/>
    <w:rsid w:val="00205B61"/>
    <w:rsid w:val="002371BE"/>
    <w:rsid w:val="003637B6"/>
    <w:rsid w:val="004D285E"/>
    <w:rsid w:val="0056590A"/>
    <w:rsid w:val="00650845"/>
    <w:rsid w:val="006E5C47"/>
    <w:rsid w:val="007A459A"/>
    <w:rsid w:val="0098306A"/>
    <w:rsid w:val="009E4121"/>
    <w:rsid w:val="00A06FCD"/>
    <w:rsid w:val="00A15500"/>
    <w:rsid w:val="00A67BDC"/>
    <w:rsid w:val="00AD55E3"/>
    <w:rsid w:val="00BA2040"/>
    <w:rsid w:val="00C013D9"/>
    <w:rsid w:val="00C177C2"/>
    <w:rsid w:val="00C42930"/>
    <w:rsid w:val="00C5205A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9E5"/>
  <w15:docId w15:val="{C8769A00-94F7-4C47-9F48-7831B61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2014-10-02T11:19:00Z</dcterms:created>
  <dcterms:modified xsi:type="dcterms:W3CDTF">2026-03-04T11:45:00Z</dcterms:modified>
</cp:coreProperties>
</file>