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18" w:rsidRPr="007E2D18" w:rsidRDefault="00836980" w:rsidP="007E2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E2D18" w:rsidRPr="007E2D18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E2D18" w:rsidRPr="007E2D18" w:rsidRDefault="007E2D18" w:rsidP="007E2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18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E2D1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E2D18" w:rsidRPr="007E2D18" w:rsidRDefault="007E2D18" w:rsidP="007E2D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18" w:rsidRPr="007E2D18" w:rsidRDefault="007E2D18" w:rsidP="007E2D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D18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E2D18" w:rsidRPr="007E2D18" w:rsidRDefault="007E2D18" w:rsidP="007E2D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2738C7" w:rsidRPr="007E2D18" w:rsidTr="00B8309A">
        <w:trPr>
          <w:jc w:val="center"/>
        </w:trPr>
        <w:tc>
          <w:tcPr>
            <w:tcW w:w="2000" w:type="dxa"/>
            <w:vMerge w:val="restart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738C7" w:rsidRPr="007E2D18" w:rsidTr="00B8309A">
        <w:trPr>
          <w:jc w:val="center"/>
        </w:trPr>
        <w:tc>
          <w:tcPr>
            <w:tcW w:w="2000" w:type="dxa"/>
            <w:vMerge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1CAB" w:rsidRDefault="00D71CAB" w:rsidP="002738C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1. Какое физическое явление используется в основе работы ртутного термометра?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A. Плавление твердого тела при нагревании.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Б. Испарение жидкости при нагревании.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B. Расширение жидкости при нагревании.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Г. Конвекция в жидкости при нагревании.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Излучение при нагревании.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2. Каким способом осуществляется передача энергии от Солнца к Земле?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Теплопроводностью.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Излучением.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Конвекцией.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Работой.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Всеми перечисленными в ответах А - Г.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3. При погружении части металлической ложки в стакан с горячим чаем не погруженная часть ложки вскоре стала горячей. Каким способом произошла передача энергии в этом случае?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Теплопроводностью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Излучением.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Конвекцией.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Работой.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Всеми перечисленными в А - Г способами.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4. Какой физический параметр определяет количество теплоты, необходимое для нагревания вещества массой 1 кг на 1 С?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Удельная теплота сгорания.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Удельная теплота парообразования.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Удельная теплота плавления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Удельная теплоемкость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Теплопроводность.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5. Какой физический параметр определяет количество теплоты, необходимое для превращения одного килограмма жидкости в пар при температуре кипения?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А. Удельная теплота сгорания.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Удельная теплота парообразования.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В. Удельная теплота плавления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Удельная теплоемкость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Теплопроводность.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6. При каком процессе количество теплоты вычисляют по формуле Q = cm(t2-t1)?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При превращении жидкости в пар.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При плавлении.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В. При сгорании вещества.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При нагревании тела   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lastRenderedPageBreak/>
        <w:t xml:space="preserve">7. Как изменится скорость испарения жидкости при повышении ее температуры, если остальные условия останутся без изменения?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Увеличится.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Уменьшится.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Останется неизменной.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Г. Может увеличиться, а может и уменьшиться.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8. Какое количество теплоты необходимо для нагревания 200 г алюминия от 20° С до 30° С? Удельная теплоемкость алюминия 910Дж/кг 0С.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1820 Дж.   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9100 Дж.   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1820 кДж.  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 Г. 9100 кДж.   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Д. 45 500 Дж.   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9. Каким способом можно точнее определить температуру горячей воды в стакане?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Опустить термометр в воду, быстро его вынуть и снять показания.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Опустить термометр в воду, быстро его вынуть, осушить салфеткой и снять показания.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Опустить термометр в воду и быстро снять показания, не вынимая его из воды.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Опустить термометр в воду, дождаться, когда его показания перестанут изменяться, и снять показания, не вынимая его из воды.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Опустить термометр в воду, подождать 10-15 мин и снять показания, не вынимая термометр из воды.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10. Какими электрическими зарядами обладают электрон и протон?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Электрон - отрицательным, протон - положительным.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Б. Электрон - положительным, протон - отрицательным.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Электрон и протон - положительным.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Электрон и протон - отрицательным. </w:t>
      </w:r>
    </w:p>
    <w:p w:rsidR="00D71CAB" w:rsidRPr="00D71CAB" w:rsidRDefault="00D71CAB" w:rsidP="00D71CA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Д. Электрон - отрицательным, протон не имеет заряда. </w:t>
      </w: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71CAB" w:rsidRPr="00D71CAB" w:rsidRDefault="00D71CAB" w:rsidP="00D71C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11. Упорядоченным движением каких частиц создается электрический ток в металлах?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А. Положительных ионов.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Б. Отрицательных ионов.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В. Электронов. </w:t>
      </w:r>
    </w:p>
    <w:p w:rsidR="00D71CAB" w:rsidRP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 xml:space="preserve">Г. Положительных и отрицательных ионов и электронов. </w:t>
      </w:r>
    </w:p>
    <w:p w:rsidR="00D71CAB" w:rsidRDefault="00D71CAB" w:rsidP="00D71CA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 w:rsidRPr="00D71CAB">
        <w:rPr>
          <w:rFonts w:ascii="Times New Roman" w:hAnsi="Times New Roman" w:cs="Times New Roman"/>
          <w:sz w:val="24"/>
          <w:szCs w:val="28"/>
        </w:rPr>
        <w:t>Д. Положительных и отрицательных ионов.</w:t>
      </w:r>
    </w:p>
    <w:sectPr w:rsidR="00D71CAB" w:rsidSect="002738C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9BB"/>
    <w:multiLevelType w:val="hybridMultilevel"/>
    <w:tmpl w:val="F2F8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79"/>
    <w:multiLevelType w:val="hybridMultilevel"/>
    <w:tmpl w:val="877053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4F327D"/>
    <w:multiLevelType w:val="hybridMultilevel"/>
    <w:tmpl w:val="345AD1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7E28FB"/>
    <w:multiLevelType w:val="hybridMultilevel"/>
    <w:tmpl w:val="B65695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671EAE"/>
    <w:multiLevelType w:val="hybridMultilevel"/>
    <w:tmpl w:val="52A4C9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6C48F1"/>
    <w:multiLevelType w:val="hybridMultilevel"/>
    <w:tmpl w:val="06F6472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B255E2"/>
    <w:multiLevelType w:val="hybridMultilevel"/>
    <w:tmpl w:val="F7146D5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7145FB"/>
    <w:multiLevelType w:val="hybridMultilevel"/>
    <w:tmpl w:val="D362F8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F8652F"/>
    <w:multiLevelType w:val="hybridMultilevel"/>
    <w:tmpl w:val="2FA63D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12563B"/>
    <w:multiLevelType w:val="hybridMultilevel"/>
    <w:tmpl w:val="A0CACD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9314FA"/>
    <w:multiLevelType w:val="hybridMultilevel"/>
    <w:tmpl w:val="D354E3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1B4D64"/>
    <w:multiLevelType w:val="hybridMultilevel"/>
    <w:tmpl w:val="77FA4A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C5"/>
    <w:rsid w:val="000A6741"/>
    <w:rsid w:val="002738C7"/>
    <w:rsid w:val="00403EB9"/>
    <w:rsid w:val="00682613"/>
    <w:rsid w:val="007029B3"/>
    <w:rsid w:val="007E2D18"/>
    <w:rsid w:val="00836980"/>
    <w:rsid w:val="00A6110C"/>
    <w:rsid w:val="00D71CAB"/>
    <w:rsid w:val="00F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2C117-A79D-4CF8-A5BF-5B99C7E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D18"/>
    <w:pPr>
      <w:ind w:left="720"/>
      <w:contextualSpacing/>
    </w:pPr>
  </w:style>
  <w:style w:type="paragraph" w:customStyle="1" w:styleId="c3">
    <w:name w:val="c3"/>
    <w:basedOn w:val="a"/>
    <w:rsid w:val="0068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2613"/>
  </w:style>
  <w:style w:type="paragraph" w:customStyle="1" w:styleId="a4">
    <w:name w:val="Вопрос"/>
    <w:basedOn w:val="a"/>
    <w:next w:val="a5"/>
    <w:rsid w:val="002738C7"/>
    <w:pPr>
      <w:keepNext/>
      <w:keepLines/>
      <w:pBdr>
        <w:top w:val="single" w:sz="4" w:space="1" w:color="auto"/>
      </w:pBdr>
      <w:spacing w:before="100" w:after="20" w:line="288" w:lineRule="auto"/>
      <w:ind w:left="284" w:hanging="284"/>
      <w:jc w:val="both"/>
    </w:pPr>
    <w:rPr>
      <w:rFonts w:ascii="Franklin Gothic Medium" w:eastAsia="Times New Roman" w:hAnsi="Franklin Gothic Medium" w:cs="Times New Roman"/>
      <w:b/>
      <w:bCs/>
      <w:sz w:val="20"/>
      <w:szCs w:val="20"/>
      <w:lang w:eastAsia="ru-RU"/>
    </w:rPr>
  </w:style>
  <w:style w:type="paragraph" w:customStyle="1" w:styleId="a5">
    <w:name w:val="Ответ"/>
    <w:basedOn w:val="a"/>
    <w:rsid w:val="002738C7"/>
    <w:pPr>
      <w:suppressAutoHyphens/>
      <w:spacing w:after="0" w:line="240" w:lineRule="auto"/>
      <w:ind w:left="511" w:hanging="227"/>
    </w:pPr>
    <w:rPr>
      <w:rFonts w:ascii="Times New Roman" w:eastAsia="Times New Roman" w:hAnsi="Times New Roman" w:cs="Times New Roman"/>
      <w:bCs/>
      <w:sz w:val="20"/>
      <w:szCs w:val="18"/>
      <w:lang w:val="uk-UA" w:eastAsia="ru-RU"/>
    </w:rPr>
  </w:style>
  <w:style w:type="paragraph" w:customStyle="1" w:styleId="a6">
    <w:name w:val="Разделитель"/>
    <w:basedOn w:val="a"/>
    <w:rsid w:val="002738C7"/>
    <w:pPr>
      <w:spacing w:after="0" w:line="240" w:lineRule="auto"/>
    </w:pPr>
    <w:rPr>
      <w:rFonts w:ascii="Times New Roman" w:eastAsia="Times New Roman" w:hAnsi="Times New Roman" w:cs="Times New Roman"/>
      <w:sz w:val="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2014-12-06T05:21:00Z</dcterms:created>
  <dcterms:modified xsi:type="dcterms:W3CDTF">2020-03-09T12:55:00Z</dcterms:modified>
</cp:coreProperties>
</file>