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E6" w:rsidRPr="001B2EE6" w:rsidRDefault="00E406FB" w:rsidP="001B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B2EE6" w:rsidRPr="001B2EE6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B2EE6" w:rsidRPr="001B2EE6" w:rsidRDefault="001B2EE6" w:rsidP="001B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E6">
        <w:rPr>
          <w:rFonts w:ascii="Times New Roman" w:hAnsi="Times New Roman" w:cs="Times New Roman"/>
          <w:b/>
          <w:sz w:val="28"/>
          <w:szCs w:val="28"/>
        </w:rPr>
        <w:t xml:space="preserve">Физика,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B2EE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B2EE6" w:rsidRPr="001B2EE6" w:rsidRDefault="001B2EE6" w:rsidP="001B2E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2EE6" w:rsidRPr="001B2EE6" w:rsidRDefault="001B2EE6" w:rsidP="001B2E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2EE6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B2EE6" w:rsidRPr="001B2EE6" w:rsidRDefault="001B2EE6" w:rsidP="001B2E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147D8F" w:rsidRPr="001B2EE6" w:rsidTr="006415FC">
        <w:trPr>
          <w:jc w:val="center"/>
        </w:trPr>
        <w:tc>
          <w:tcPr>
            <w:tcW w:w="1307" w:type="dxa"/>
            <w:vMerge w:val="restart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47D8F" w:rsidRPr="001B2EE6" w:rsidTr="006415FC">
        <w:trPr>
          <w:jc w:val="center"/>
        </w:trPr>
        <w:tc>
          <w:tcPr>
            <w:tcW w:w="1307" w:type="dxa"/>
            <w:vMerge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147D8F" w:rsidRPr="001B2EE6" w:rsidRDefault="00147D8F" w:rsidP="001B2E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76B4" w:rsidRDefault="003376B4" w:rsidP="0044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140" w:rsidRPr="00440140" w:rsidRDefault="00440140" w:rsidP="0044014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EEE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F48689" wp14:editId="30D9FE9A">
            <wp:simplePos x="0" y="0"/>
            <wp:positionH relativeFrom="column">
              <wp:posOffset>3625215</wp:posOffset>
            </wp:positionH>
            <wp:positionV relativeFrom="paragraph">
              <wp:posOffset>29210</wp:posOffset>
            </wp:positionV>
            <wp:extent cx="2524125" cy="1381125"/>
            <wp:effectExtent l="19050" t="0" r="9525" b="0"/>
            <wp:wrapThrough wrapText="bothSides">
              <wp:wrapPolygon edited="0">
                <wp:start x="-163" y="0"/>
                <wp:lineTo x="-163" y="21451"/>
                <wp:lineTo x="21682" y="21451"/>
                <wp:lineTo x="21682" y="0"/>
                <wp:lineTo x="-163" y="0"/>
              </wp:wrapPolygon>
            </wp:wrapThrough>
            <wp:docPr id="3" name="Рисунок 1" descr="http://phys.sdamgia.ru/get_file?id=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hys.sdamgia.ru/get_file?id=12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На ри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сун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ке пред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став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лен гра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фик за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ви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сти уско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ния от вре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ме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ни для тела, дви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жу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ся пря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ней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но. Рав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уско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рен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ное дви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ние со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от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вет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ству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ет участ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ку</w:t>
      </w:r>
    </w:p>
    <w:p w:rsidR="00440140" w:rsidRDefault="00440140" w:rsidP="0044014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OA</w:t>
      </w:r>
    </w:p>
    <w:p w:rsidR="00440140" w:rsidRDefault="00440140" w:rsidP="0044014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AB</w:t>
      </w:r>
    </w:p>
    <w:p w:rsidR="00440140" w:rsidRDefault="00440140" w:rsidP="0044014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BC</w:t>
      </w:r>
    </w:p>
    <w:p w:rsidR="00440140" w:rsidRPr="00440140" w:rsidRDefault="00440140" w:rsidP="0044014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i/>
          <w:iCs/>
          <w:sz w:val="24"/>
          <w:szCs w:val="24"/>
        </w:rPr>
        <w:t>CD</w:t>
      </w:r>
    </w:p>
    <w:p w:rsidR="00440140" w:rsidRPr="000E4EEE" w:rsidRDefault="00440140" w:rsidP="00440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140" w:rsidRPr="00440140" w:rsidRDefault="00440140" w:rsidP="0044014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41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Какой путь пройдет свободно падающее тело за 2 секунды?   v0 = 0 м/с,   ускорение   свободного падения примите равным 10 м/с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140" w:rsidRDefault="00440140" w:rsidP="00440140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20 м.       </w:t>
      </w:r>
    </w:p>
    <w:p w:rsidR="00440140" w:rsidRDefault="00440140" w:rsidP="00440140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40м.        </w:t>
      </w:r>
    </w:p>
    <w:p w:rsidR="00440140" w:rsidRDefault="00440140" w:rsidP="00440140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80м.              </w:t>
      </w:r>
    </w:p>
    <w:p w:rsidR="00440140" w:rsidRPr="00440140" w:rsidRDefault="00440140" w:rsidP="00440140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160 м.</w:t>
      </w:r>
    </w:p>
    <w:p w:rsidR="00440140" w:rsidRPr="000172AB" w:rsidRDefault="00440140" w:rsidP="004401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40140" w:rsidRPr="00440140" w:rsidRDefault="00440140" w:rsidP="0044014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Автомобиль движется на повороте по круговой траектории радиусом 50 м с постоянной по модулю скоростью 10 м/с. Каково ускорение автомобиля?</w:t>
      </w:r>
    </w:p>
    <w:p w:rsidR="00440140" w:rsidRPr="00440140" w:rsidRDefault="00440140" w:rsidP="0044014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328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1 м/с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0140" w:rsidRDefault="00440140" w:rsidP="0044014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328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2 м/с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440140" w:rsidRDefault="00440140" w:rsidP="0044014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328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5 м/с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0140" w:rsidRPr="00440140" w:rsidRDefault="00440140" w:rsidP="0044014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328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0 м/с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140" w:rsidRDefault="00440140" w:rsidP="0044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140" w:rsidRPr="00440140" w:rsidRDefault="00440140" w:rsidP="0044014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Чему равна масса груза, который опускают с помощью троса с ускорением 2 м/с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, направленным вниз, если сила натяжения троса 4000 Н? Сопротивлением воздуха пренебречь.</w:t>
      </w:r>
    </w:p>
    <w:p w:rsidR="00440140" w:rsidRDefault="00440140" w:rsidP="0044014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750 кг;             </w:t>
      </w:r>
    </w:p>
    <w:p w:rsidR="00440140" w:rsidRDefault="00440140" w:rsidP="0044014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600 кг;                 </w:t>
      </w:r>
    </w:p>
    <w:p w:rsidR="00440140" w:rsidRDefault="00440140" w:rsidP="0044014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500 кг;                </w:t>
      </w:r>
    </w:p>
    <w:p w:rsidR="00440140" w:rsidRPr="00440140" w:rsidRDefault="00440140" w:rsidP="0044014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3000 кг.</w:t>
      </w:r>
    </w:p>
    <w:p w:rsidR="00440140" w:rsidRPr="000E4EEE" w:rsidRDefault="00440140" w:rsidP="004401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40140" w:rsidRPr="00440140" w:rsidRDefault="00440140" w:rsidP="0044014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79"/>
          <w:tab w:val="left" w:pos="4786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Железнодорожный вагон массой m , движущийся со скоростью V , сталкивается с неподвижным вагоном массой 2m  и сцепляется с ним. С какой скоростью  продолжают двигаться вагоны после сцепки?</w:t>
      </w:r>
    </w:p>
    <w:p w:rsidR="00440140" w:rsidRDefault="00440140" w:rsidP="0044014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9"/>
          <w:tab w:val="left" w:pos="4786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V / 3.              </w:t>
      </w:r>
    </w:p>
    <w:p w:rsidR="00440140" w:rsidRDefault="00440140" w:rsidP="0044014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9"/>
          <w:tab w:val="left" w:pos="4786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V / 2.             </w:t>
      </w:r>
    </w:p>
    <w:p w:rsidR="00440140" w:rsidRDefault="00440140" w:rsidP="0044014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9"/>
          <w:tab w:val="left" w:pos="4786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3V.              </w:t>
      </w:r>
    </w:p>
    <w:p w:rsidR="00440140" w:rsidRPr="00440140" w:rsidRDefault="00440140" w:rsidP="0044014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9"/>
          <w:tab w:val="left" w:pos="4786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4V.</w:t>
      </w:r>
    </w:p>
    <w:p w:rsidR="00440140" w:rsidRDefault="00440140" w:rsidP="00440140">
      <w:pPr>
        <w:widowControl w:val="0"/>
        <w:shd w:val="clear" w:color="auto" w:fill="FFFFFF"/>
        <w:tabs>
          <w:tab w:val="left" w:pos="379"/>
          <w:tab w:val="left" w:pos="4786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color w:val="333300"/>
          <w:sz w:val="24"/>
          <w:szCs w:val="24"/>
        </w:rPr>
      </w:pPr>
    </w:p>
    <w:p w:rsidR="00440140" w:rsidRPr="000E4EEE" w:rsidRDefault="00440140" w:rsidP="00440140">
      <w:pPr>
        <w:widowControl w:val="0"/>
        <w:shd w:val="clear" w:color="auto" w:fill="FFFFFF"/>
        <w:tabs>
          <w:tab w:val="left" w:pos="379"/>
          <w:tab w:val="left" w:pos="4786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color w:val="333300"/>
          <w:sz w:val="24"/>
          <w:szCs w:val="24"/>
        </w:rPr>
      </w:pPr>
    </w:p>
    <w:p w:rsidR="00440140" w:rsidRPr="00440140" w:rsidRDefault="00440140" w:rsidP="0044014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lastRenderedPageBreak/>
        <w:t>Груз мас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сой 1 кг под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ли с вы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ты 1 м над полом на вы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ту 3 м. Ра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та силы тя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сти при под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тии груза равна</w:t>
      </w:r>
    </w:p>
    <w:p w:rsidR="00440140" w:rsidRDefault="00440140" w:rsidP="004401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−20 Дж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440140" w:rsidRDefault="00440140" w:rsidP="004401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−10 Дж               </w:t>
      </w:r>
    </w:p>
    <w:p w:rsidR="00440140" w:rsidRDefault="00440140" w:rsidP="004401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20 Дж             </w:t>
      </w:r>
    </w:p>
    <w:p w:rsidR="00440140" w:rsidRPr="00440140" w:rsidRDefault="00440140" w:rsidP="004401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30 Дж</w:t>
      </w:r>
    </w:p>
    <w:p w:rsidR="00440140" w:rsidRPr="000E4EEE" w:rsidRDefault="00440140" w:rsidP="00440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140" w:rsidRPr="00440140" w:rsidRDefault="00440140" w:rsidP="0044014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вян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ную ко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роб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ку мас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сой 10 кг рав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мер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 и пря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ней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 тянут по го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зон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таль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ной де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вян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ной доске с по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щью го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зон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таль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ной пру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ны жёстко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стью 200 Н/м. Удли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ние пру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ны 0,2 м. Чему равен ко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эф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фи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ци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ент тре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ния ко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роб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ки по доске?</w:t>
      </w:r>
    </w:p>
    <w:p w:rsidR="00440140" w:rsidRPr="00440140" w:rsidRDefault="00440140" w:rsidP="0044014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0,4</w:t>
      </w:r>
      <w:r w:rsidRPr="004401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</w:t>
      </w:r>
    </w:p>
    <w:p w:rsidR="00440140" w:rsidRDefault="00440140" w:rsidP="0044014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0,1            </w:t>
      </w:r>
    </w:p>
    <w:p w:rsidR="00440140" w:rsidRDefault="00440140" w:rsidP="0044014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10                    </w:t>
      </w:r>
    </w:p>
    <w:p w:rsidR="00440140" w:rsidRPr="00440140" w:rsidRDefault="00440140" w:rsidP="0044014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2,5</w:t>
      </w:r>
    </w:p>
    <w:p w:rsidR="00440140" w:rsidRPr="000E4EEE" w:rsidRDefault="00440140" w:rsidP="004401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034" w:tblpY="638"/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6"/>
        <w:gridCol w:w="8649"/>
      </w:tblGrid>
      <w:tr w:rsidR="00440140" w:rsidRPr="000E4EEE" w:rsidTr="00440140">
        <w:trPr>
          <w:tblCellSpacing w:w="15" w:type="dxa"/>
        </w:trPr>
        <w:tc>
          <w:tcPr>
            <w:tcW w:w="661" w:type="dxa"/>
            <w:vAlign w:val="center"/>
          </w:tcPr>
          <w:p w:rsidR="00440140" w:rsidRPr="00440140" w:rsidRDefault="00440140" w:rsidP="0044014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vAlign w:val="center"/>
            <w:hideMark/>
          </w:tcPr>
          <w:p w:rsidR="00440140" w:rsidRPr="000E4EEE" w:rsidRDefault="00440140" w:rsidP="0044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EEE">
              <w:rPr>
                <w:rFonts w:ascii="Times New Roman" w:eastAsia="Times New Roman" w:hAnsi="Times New Roman" w:cs="Times New Roman"/>
                <w:sz w:val="24"/>
                <w:szCs w:val="24"/>
              </w:rPr>
              <w:t>12 см и 10 Гц</w:t>
            </w:r>
          </w:p>
        </w:tc>
      </w:tr>
      <w:tr w:rsidR="00440140" w:rsidRPr="000E4EEE" w:rsidTr="00440140">
        <w:trPr>
          <w:tblCellSpacing w:w="15" w:type="dxa"/>
        </w:trPr>
        <w:tc>
          <w:tcPr>
            <w:tcW w:w="661" w:type="dxa"/>
            <w:vAlign w:val="center"/>
          </w:tcPr>
          <w:p w:rsidR="00440140" w:rsidRPr="00440140" w:rsidRDefault="00440140" w:rsidP="0044014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vAlign w:val="center"/>
            <w:hideMark/>
          </w:tcPr>
          <w:p w:rsidR="00440140" w:rsidRPr="000E4EEE" w:rsidRDefault="00440140" w:rsidP="0044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EEE">
              <w:rPr>
                <w:rFonts w:ascii="Times New Roman" w:eastAsia="Times New Roman" w:hAnsi="Times New Roman" w:cs="Times New Roman"/>
                <w:sz w:val="24"/>
                <w:szCs w:val="24"/>
              </w:rPr>
              <w:t>12 см и 20 Гц</w:t>
            </w:r>
          </w:p>
        </w:tc>
      </w:tr>
      <w:tr w:rsidR="00440140" w:rsidRPr="000E4EEE" w:rsidTr="00440140">
        <w:trPr>
          <w:tblCellSpacing w:w="15" w:type="dxa"/>
        </w:trPr>
        <w:tc>
          <w:tcPr>
            <w:tcW w:w="661" w:type="dxa"/>
            <w:vAlign w:val="center"/>
          </w:tcPr>
          <w:p w:rsidR="00440140" w:rsidRPr="00440140" w:rsidRDefault="00440140" w:rsidP="0044014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vAlign w:val="center"/>
            <w:hideMark/>
          </w:tcPr>
          <w:p w:rsidR="00440140" w:rsidRPr="000E4EEE" w:rsidRDefault="00440140" w:rsidP="0044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EEE">
              <w:rPr>
                <w:rFonts w:ascii="Times New Roman" w:eastAsia="Times New Roman" w:hAnsi="Times New Roman" w:cs="Times New Roman"/>
                <w:sz w:val="24"/>
                <w:szCs w:val="24"/>
              </w:rPr>
              <w:t>6 см и 0,1 Гц</w:t>
            </w:r>
          </w:p>
        </w:tc>
      </w:tr>
      <w:tr w:rsidR="00440140" w:rsidRPr="000E4EEE" w:rsidTr="00440140">
        <w:trPr>
          <w:tblCellSpacing w:w="15" w:type="dxa"/>
        </w:trPr>
        <w:tc>
          <w:tcPr>
            <w:tcW w:w="661" w:type="dxa"/>
            <w:vAlign w:val="center"/>
          </w:tcPr>
          <w:p w:rsidR="00440140" w:rsidRPr="00440140" w:rsidRDefault="00440140" w:rsidP="0044014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4" w:type="dxa"/>
            <w:vAlign w:val="center"/>
            <w:hideMark/>
          </w:tcPr>
          <w:p w:rsidR="00440140" w:rsidRPr="000E4EEE" w:rsidRDefault="00440140" w:rsidP="0044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EEE">
              <w:rPr>
                <w:rFonts w:ascii="Times New Roman" w:eastAsia="Times New Roman" w:hAnsi="Times New Roman" w:cs="Times New Roman"/>
                <w:sz w:val="24"/>
                <w:szCs w:val="24"/>
              </w:rPr>
              <w:t>6 см и 0,05 Гц</w:t>
            </w:r>
          </w:p>
        </w:tc>
      </w:tr>
    </w:tbl>
    <w:p w:rsidR="00440140" w:rsidRPr="000E4EEE" w:rsidRDefault="00440140" w:rsidP="0044014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EEE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509C0FC" wp14:editId="523D4A81">
            <wp:simplePos x="0" y="0"/>
            <wp:positionH relativeFrom="column">
              <wp:posOffset>4234815</wp:posOffset>
            </wp:positionH>
            <wp:positionV relativeFrom="paragraph">
              <wp:posOffset>356870</wp:posOffset>
            </wp:positionV>
            <wp:extent cx="1685925" cy="1050290"/>
            <wp:effectExtent l="0" t="0" r="9525" b="0"/>
            <wp:wrapTight wrapText="bothSides">
              <wp:wrapPolygon edited="0">
                <wp:start x="0" y="0"/>
                <wp:lineTo x="0" y="6660"/>
                <wp:lineTo x="1953" y="8227"/>
                <wp:lineTo x="1953" y="13320"/>
                <wp:lineTo x="976" y="15671"/>
                <wp:lineTo x="976" y="19589"/>
                <wp:lineTo x="3173" y="21156"/>
                <wp:lineTo x="3417" y="21156"/>
                <wp:lineTo x="4637" y="21156"/>
                <wp:lineTo x="4637" y="19589"/>
                <wp:lineTo x="21478" y="19589"/>
                <wp:lineTo x="21478" y="13320"/>
                <wp:lineTo x="15376" y="6268"/>
                <wp:lineTo x="12692" y="5093"/>
                <wp:lineTo x="4149" y="0"/>
                <wp:lineTo x="0" y="0"/>
              </wp:wrapPolygon>
            </wp:wrapTight>
            <wp:docPr id="5" name="Рисунок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На рисунке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едставлен график гармонических 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колебаний математического маятника.</w:t>
      </w:r>
      <w:r w:rsidRPr="000E4EEE">
        <w:rPr>
          <w:b/>
          <w:noProof/>
        </w:rPr>
        <w:t xml:space="preserve"> </w:t>
      </w:r>
      <w:r w:rsidRPr="000E4EEE">
        <w:rPr>
          <w:rFonts w:ascii="Times New Roman" w:eastAsia="Times New Roman" w:hAnsi="Times New Roman" w:cs="Times New Roman"/>
          <w:sz w:val="24"/>
          <w:szCs w:val="24"/>
        </w:rPr>
        <w:t>Амплитуда и частота колебаний маятника равны соответственно</w:t>
      </w:r>
    </w:p>
    <w:p w:rsidR="00440140" w:rsidRPr="000E4EEE" w:rsidRDefault="00440140" w:rsidP="0044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140" w:rsidRPr="00440140" w:rsidRDefault="00440140" w:rsidP="0044014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Определите длину звуковой волны в воздухе, если частота колебаний источника звука 200 Гц. Скорость звука в воздухе составляет 340 м/с.</w:t>
      </w:r>
    </w:p>
    <w:p w:rsidR="00440140" w:rsidRDefault="00440140" w:rsidP="0044014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1,7 м                </w:t>
      </w:r>
    </w:p>
    <w:p w:rsidR="00440140" w:rsidRDefault="00440140" w:rsidP="0044014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0,59 м                      </w:t>
      </w:r>
    </w:p>
    <w:p w:rsidR="00440140" w:rsidRDefault="00440140" w:rsidP="0044014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540 м               </w:t>
      </w:r>
    </w:p>
    <w:p w:rsidR="00440140" w:rsidRDefault="00440140" w:rsidP="0044014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68 000 м</w:t>
      </w:r>
    </w:p>
    <w:p w:rsidR="00440140" w:rsidRDefault="00440140" w:rsidP="0044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140" w:rsidRDefault="00440140" w:rsidP="0044014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Какая ча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сти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ца Х вы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ет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ся в ре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ак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ции   </w:t>
      </w:r>
      <w:r w:rsidRPr="000E4EEE">
        <w:rPr>
          <w:noProof/>
          <w:lang w:eastAsia="ru-RU"/>
        </w:rPr>
        <w:drawing>
          <wp:inline distT="0" distB="0" distL="0" distR="0" wp14:anchorId="678A4B9E" wp14:editId="3F83D84C">
            <wp:extent cx="1400175" cy="190500"/>
            <wp:effectExtent l="0" t="0" r="9525" b="0"/>
            <wp:docPr id="9" name="Рисунок 9" descr="http://sdamgia.ru/formula/42/42b3401fe48e443f9f9001f9fd346e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damgia.ru/formula/42/42b3401fe48e443f9f9001f9fd346e3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</w:p>
    <w:p w:rsidR="00440140" w:rsidRDefault="00440140" w:rsidP="00440140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элек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трон      </w:t>
      </w:r>
    </w:p>
    <w:p w:rsidR="00440140" w:rsidRDefault="00440140" w:rsidP="00440140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трон            </w:t>
      </w:r>
    </w:p>
    <w:p w:rsidR="00440140" w:rsidRPr="00440140" w:rsidRDefault="00440140" w:rsidP="00440140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Pr="004401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тон  </w:t>
      </w:r>
      <w:r w:rsidRPr="004401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440140" w:rsidRDefault="00440140" w:rsidP="00440140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альфа-ча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сти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softHyphen/>
        <w:t>ца</w:t>
      </w:r>
    </w:p>
    <w:p w:rsidR="00440140" w:rsidRDefault="00440140" w:rsidP="00440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140" w:rsidRPr="00440140" w:rsidRDefault="00440140" w:rsidP="0044014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Какой путь пройдет свободно падающее тело за 4 секунды? </w:t>
      </w:r>
    </w:p>
    <w:p w:rsidR="00440140" w:rsidRDefault="00440140" w:rsidP="0044014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20 м.       </w:t>
      </w:r>
    </w:p>
    <w:p w:rsidR="00440140" w:rsidRDefault="00440140" w:rsidP="0044014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40м.        </w:t>
      </w:r>
    </w:p>
    <w:p w:rsidR="00440140" w:rsidRDefault="00440140" w:rsidP="0044014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80м.              </w:t>
      </w:r>
    </w:p>
    <w:p w:rsidR="00440140" w:rsidRPr="00440140" w:rsidRDefault="00440140" w:rsidP="0044014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160 м.</w:t>
      </w:r>
    </w:p>
    <w:p w:rsidR="00440140" w:rsidRPr="000172AB" w:rsidRDefault="00440140" w:rsidP="00440140">
      <w:pPr>
        <w:widowControl w:val="0"/>
        <w:shd w:val="clear" w:color="auto" w:fill="FFFFFF"/>
        <w:tabs>
          <w:tab w:val="left" w:pos="0"/>
          <w:tab w:val="left" w:pos="32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140" w:rsidRDefault="00440140" w:rsidP="0044014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810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140">
        <w:rPr>
          <w:rFonts w:ascii="Times New Roman" w:eastAsia="Times New Roman" w:hAnsi="Times New Roman" w:cs="Times New Roman"/>
          <w:sz w:val="24"/>
          <w:szCs w:val="24"/>
        </w:rPr>
        <w:t>Скорость крайних точек точильного круга радиусом 20 см равна 20 м/с. Чему равно их центростремительное ускорение?</w:t>
      </w:r>
    </w:p>
    <w:p w:rsidR="00440140" w:rsidRDefault="00440140" w:rsidP="00440140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810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м/с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ab/>
      </w:r>
      <w:r w:rsidRPr="00440140">
        <w:rPr>
          <w:rFonts w:ascii="Times New Roman" w:eastAsia="Times New Roman" w:hAnsi="Times New Roman" w:cs="Times New Roman"/>
          <w:sz w:val="24"/>
          <w:szCs w:val="24"/>
        </w:rPr>
        <w:tab/>
      </w:r>
      <w:r w:rsidRPr="004401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:rsidR="00440140" w:rsidRDefault="00440140" w:rsidP="00440140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810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360 м/ 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40140" w:rsidRDefault="00440140" w:rsidP="00440140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810"/>
        </w:tabs>
        <w:autoSpaceDE w:val="0"/>
        <w:autoSpaceDN w:val="0"/>
        <w:adjustRightInd w:val="0"/>
        <w:spacing w:after="0" w:line="298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2000 м/ 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0140" w:rsidRPr="00440140" w:rsidRDefault="00440140" w:rsidP="00440140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8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36000 м/ с</w:t>
      </w:r>
      <w:r w:rsidRPr="004401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4014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40140" w:rsidRPr="0044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7092"/>
    <w:multiLevelType w:val="hybridMultilevel"/>
    <w:tmpl w:val="8ADA68B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401DA"/>
    <w:multiLevelType w:val="hybridMultilevel"/>
    <w:tmpl w:val="7CF0938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EA2621"/>
    <w:multiLevelType w:val="hybridMultilevel"/>
    <w:tmpl w:val="F4F26CC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83451D"/>
    <w:multiLevelType w:val="hybridMultilevel"/>
    <w:tmpl w:val="CF70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00436"/>
    <w:multiLevelType w:val="hybridMultilevel"/>
    <w:tmpl w:val="9A808B2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0A31A6"/>
    <w:multiLevelType w:val="hybridMultilevel"/>
    <w:tmpl w:val="CA9C571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5D32D6"/>
    <w:multiLevelType w:val="hybridMultilevel"/>
    <w:tmpl w:val="0870F84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89490F"/>
    <w:multiLevelType w:val="hybridMultilevel"/>
    <w:tmpl w:val="FE4E7E7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C80026"/>
    <w:multiLevelType w:val="hybridMultilevel"/>
    <w:tmpl w:val="D502327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386B7F"/>
    <w:multiLevelType w:val="hybridMultilevel"/>
    <w:tmpl w:val="88FA6F1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474682"/>
    <w:multiLevelType w:val="hybridMultilevel"/>
    <w:tmpl w:val="50D432D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A372E7"/>
    <w:multiLevelType w:val="hybridMultilevel"/>
    <w:tmpl w:val="8ADA68B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1A01FB"/>
    <w:multiLevelType w:val="hybridMultilevel"/>
    <w:tmpl w:val="5BF2E2A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C"/>
    <w:rsid w:val="00147D8F"/>
    <w:rsid w:val="00191E19"/>
    <w:rsid w:val="001B2EE6"/>
    <w:rsid w:val="003376B4"/>
    <w:rsid w:val="003446AD"/>
    <w:rsid w:val="00440140"/>
    <w:rsid w:val="007029B3"/>
    <w:rsid w:val="007746FB"/>
    <w:rsid w:val="00867368"/>
    <w:rsid w:val="00A6110C"/>
    <w:rsid w:val="00CB5BBC"/>
    <w:rsid w:val="00D46AC4"/>
    <w:rsid w:val="00E4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9B5F3-91B4-49DA-93EA-488D5072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E6"/>
    <w:pPr>
      <w:ind w:left="720"/>
      <w:contextualSpacing/>
    </w:pPr>
  </w:style>
  <w:style w:type="character" w:customStyle="1" w:styleId="c1">
    <w:name w:val="c1"/>
    <w:basedOn w:val="a0"/>
    <w:rsid w:val="003376B4"/>
  </w:style>
  <w:style w:type="character" w:customStyle="1" w:styleId="c14">
    <w:name w:val="c14"/>
    <w:basedOn w:val="a0"/>
    <w:rsid w:val="003376B4"/>
  </w:style>
  <w:style w:type="paragraph" w:customStyle="1" w:styleId="c12">
    <w:name w:val="c12"/>
    <w:basedOn w:val="a"/>
    <w:rsid w:val="0033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47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10</cp:revision>
  <dcterms:created xsi:type="dcterms:W3CDTF">2014-12-06T05:35:00Z</dcterms:created>
  <dcterms:modified xsi:type="dcterms:W3CDTF">2020-03-09T12:55:00Z</dcterms:modified>
</cp:coreProperties>
</file>